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CF" w:rsidRDefault="00115ECF"/>
    <w:p w:rsidR="00641729" w:rsidRPr="00F50588" w:rsidRDefault="00641729" w:rsidP="00327E45">
      <w:pPr>
        <w:ind w:firstLineChars="250" w:firstLine="803"/>
        <w:rPr>
          <w:rFonts w:ascii="ＭＳ ゴシック" w:eastAsia="ＭＳ ゴシック" w:hAnsi="ＭＳ ゴシック"/>
          <w:sz w:val="20"/>
          <w:szCs w:val="20"/>
        </w:rPr>
      </w:pPr>
      <w:r w:rsidRPr="00327E45">
        <w:rPr>
          <w:rFonts w:ascii="ＭＳ ゴシック" w:eastAsia="ＭＳ ゴシック" w:hAnsi="ＭＳ ゴシック" w:hint="eastAsia"/>
          <w:b/>
          <w:bCs/>
          <w:sz w:val="32"/>
          <w:szCs w:val="32"/>
        </w:rPr>
        <w:t>医療機関等を受診される方へ</w:t>
      </w:r>
      <w:r w:rsidR="00327E45">
        <w:rPr>
          <w:rFonts w:ascii="ＭＳ ゴシック" w:eastAsia="ＭＳ ゴシック" w:hAnsi="ＭＳ ゴシック" w:hint="eastAsia"/>
          <w:b/>
          <w:bCs/>
          <w:sz w:val="32"/>
          <w:szCs w:val="32"/>
        </w:rPr>
        <w:t xml:space="preserve">　　　　　</w:t>
      </w:r>
      <w:r w:rsidR="00F50588">
        <w:rPr>
          <w:rFonts w:ascii="ＭＳ ゴシック" w:eastAsia="ＭＳ ゴシック" w:hAnsi="ＭＳ ゴシック" w:hint="eastAsia"/>
          <w:b/>
          <w:bCs/>
          <w:sz w:val="32"/>
          <w:szCs w:val="32"/>
        </w:rPr>
        <w:t xml:space="preserve">　　　　　</w:t>
      </w:r>
      <w:r w:rsidR="00F50588" w:rsidRPr="00F50588">
        <w:rPr>
          <w:rFonts w:ascii="ＭＳ ゴシック" w:eastAsia="ＭＳ ゴシック" w:hAnsi="ＭＳ ゴシック" w:hint="eastAsia"/>
          <w:b/>
          <w:bCs/>
          <w:sz w:val="18"/>
          <w:szCs w:val="18"/>
        </w:rPr>
        <w:t>平成29年12月</w:t>
      </w:r>
    </w:p>
    <w:p w:rsidR="00115ECF" w:rsidRPr="00641729" w:rsidRDefault="00641729">
      <w:pPr>
        <w:rPr>
          <w:rFonts w:ascii="ＭＳ ゴシック" w:eastAsia="ＭＳ ゴシック" w:hAnsi="ＭＳ ゴシック" w:hint="eastAsia"/>
          <w:sz w:val="32"/>
          <w:szCs w:val="32"/>
        </w:rPr>
      </w:pPr>
      <w:r w:rsidRPr="00BD7029">
        <mc:AlternateContent>
          <mc:Choice Requires="wps">
            <w:drawing>
              <wp:anchor distT="0" distB="0" distL="114300" distR="114300" simplePos="0" relativeHeight="251659264" behindDoc="0" locked="0" layoutInCell="1" allowOverlap="1" wp14:anchorId="3ED9956C" wp14:editId="35D114CE">
                <wp:simplePos x="0" y="0"/>
                <wp:positionH relativeFrom="page">
                  <wp:posOffset>933450</wp:posOffset>
                </wp:positionH>
                <wp:positionV relativeFrom="paragraph">
                  <wp:posOffset>69216</wp:posOffset>
                </wp:positionV>
                <wp:extent cx="5710428" cy="5658626"/>
                <wp:effectExtent l="19050" t="19050" r="43180" b="37465"/>
                <wp:wrapNone/>
                <wp:docPr id="7" name="角丸四角形 6"/>
                <wp:cNvGraphicFramePr/>
                <a:graphic xmlns:a="http://schemas.openxmlformats.org/drawingml/2006/main">
                  <a:graphicData uri="http://schemas.microsoft.com/office/word/2010/wordprocessingShape">
                    <wps:wsp>
                      <wps:cNvSpPr/>
                      <wps:spPr>
                        <a:xfrm>
                          <a:off x="0" y="0"/>
                          <a:ext cx="5710428" cy="5658626"/>
                        </a:xfrm>
                        <a:prstGeom prst="roundRect">
                          <a:avLst>
                            <a:gd name="adj" fmla="val 2897"/>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10F5F" w:rsidRPr="00E10F5F" w:rsidRDefault="00E10F5F" w:rsidP="00BD62D9">
                            <w:pPr>
                              <w:pStyle w:val="Web"/>
                              <w:snapToGrid w:val="0"/>
                              <w:ind w:leftChars="50" w:left="285" w:rightChars="113" w:right="237" w:hangingChars="50" w:hanging="18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w:t>
                            </w:r>
                            <w:r w:rsidRPr="00327E45">
                              <w:rPr>
                                <w:rFonts w:ascii="ＭＳ ゴシック" w:eastAsia="ＭＳ ゴシック" w:hAnsi="ＭＳ ゴシック" w:hint="eastAsia"/>
                                <w:spacing w:val="10"/>
                                <w:sz w:val="36"/>
                                <w:szCs w:val="36"/>
                              </w:rPr>
                              <w:t>八代市国保 にご加入の方で、</w:t>
                            </w:r>
                            <w:r w:rsidRPr="00327E45">
                              <w:rPr>
                                <w:rFonts w:ascii="ＭＳ ゴシック" w:eastAsia="ＭＳ ゴシック" w:hAnsi="ＭＳ ゴシック" w:hint="eastAsia"/>
                                <w:b/>
                                <w:bCs/>
                                <w:color w:val="FF0000"/>
                                <w:spacing w:val="10"/>
                                <w:sz w:val="36"/>
                                <w:szCs w:val="36"/>
                                <w:u w:val="single"/>
                              </w:rPr>
                              <w:t>特別の理由がある方</w:t>
                            </w:r>
                            <w:r w:rsidRPr="00E10F5F">
                              <w:rPr>
                                <w:rFonts w:ascii="ＭＳ ゴシック" w:eastAsia="ＭＳ ゴシック" w:hAnsi="ＭＳ ゴシック" w:hint="eastAsia"/>
                                <w:sz w:val="36"/>
                                <w:szCs w:val="36"/>
                              </w:rPr>
                              <w:t>は、</w:t>
                            </w:r>
                            <w:r w:rsidRPr="00327E45">
                              <w:rPr>
                                <w:rFonts w:ascii="ＭＳ ゴシック" w:eastAsia="ＭＳ ゴシック" w:hAnsi="ＭＳ ゴシック" w:hint="eastAsia"/>
                                <w:spacing w:val="10"/>
                                <w:sz w:val="36"/>
                                <w:szCs w:val="36"/>
                              </w:rPr>
                              <w:t>医療機関等を受診する際の窓口負担が減額又は免除となる場合があります。</w:t>
                            </w:r>
                          </w:p>
                          <w:p w:rsidR="00E10F5F" w:rsidRPr="00E10F5F" w:rsidRDefault="00E10F5F" w:rsidP="00327E45">
                            <w:pPr>
                              <w:pStyle w:val="Web"/>
                              <w:snapToGrid w:val="0"/>
                              <w:ind w:firstLineChars="50" w:firstLine="18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○特別の理由とは、</w:t>
                            </w:r>
                          </w:p>
                          <w:p w:rsidR="00E10F5F" w:rsidRPr="00E10F5F" w:rsidRDefault="00E10F5F" w:rsidP="00327E45">
                            <w:pPr>
                              <w:pStyle w:val="Web"/>
                              <w:snapToGrid w:val="0"/>
                              <w:ind w:left="1080" w:hangingChars="300" w:hanging="108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 xml:space="preserve">   ① 震災、風水害、火災その他これらに類する災害により死亡し、心身に重大な障害を受け、又は資産に重大な損害を受けたとき。</w:t>
                            </w:r>
                          </w:p>
                          <w:p w:rsidR="00E10F5F" w:rsidRPr="00E10F5F" w:rsidRDefault="00E10F5F" w:rsidP="00327E45">
                            <w:pPr>
                              <w:pStyle w:val="Web"/>
                              <w:snapToGrid w:val="0"/>
                              <w:ind w:leftChars="250" w:left="1065" w:hangingChars="150" w:hanging="54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② 干ばつ、冷害、凍霜害等による農作物の不作その他これらに類する理由により収入が著しく減少したとき。</w:t>
                            </w:r>
                          </w:p>
                          <w:p w:rsidR="00E10F5F" w:rsidRPr="00E10F5F" w:rsidRDefault="00E10F5F" w:rsidP="00327E45">
                            <w:pPr>
                              <w:pStyle w:val="Web"/>
                              <w:snapToGrid w:val="0"/>
                              <w:ind w:leftChars="250" w:left="1065" w:hangingChars="150" w:hanging="54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 xml:space="preserve">③ 事業又は業務の休廃止、失業等により収入が著しく減少したとき。 　</w:t>
                            </w:r>
                            <w:r w:rsidR="00327E45">
                              <w:rPr>
                                <w:rFonts w:ascii="ＭＳ ゴシック" w:eastAsia="ＭＳ ゴシック" w:hAnsi="ＭＳ ゴシック" w:hint="eastAsia"/>
                                <w:sz w:val="36"/>
                                <w:szCs w:val="36"/>
                              </w:rPr>
                              <w:t xml:space="preserve">　　　</w:t>
                            </w:r>
                            <w:r w:rsidRPr="00E10F5F">
                              <w:rPr>
                                <w:rFonts w:ascii="ＭＳ ゴシック" w:eastAsia="ＭＳ ゴシック" w:hAnsi="ＭＳ ゴシック" w:hint="eastAsia"/>
                                <w:sz w:val="36"/>
                                <w:szCs w:val="36"/>
                              </w:rPr>
                              <w:t>などです。</w:t>
                            </w:r>
                          </w:p>
                          <w:p w:rsidR="00E10F5F" w:rsidRPr="00E10F5F" w:rsidRDefault="00E10F5F" w:rsidP="00327E45">
                            <w:pPr>
                              <w:pStyle w:val="Web"/>
                              <w:snapToGrid w:val="0"/>
                              <w:ind w:leftChars="50" w:left="465" w:rightChars="49" w:right="103" w:hangingChars="100" w:hanging="36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○以上いずれかに該当し、</w:t>
                            </w:r>
                            <w:r w:rsidRPr="00E10F5F">
                              <w:rPr>
                                <w:rFonts w:ascii="ＭＳ ゴシック" w:eastAsia="ＭＳ ゴシック" w:hAnsi="ＭＳ ゴシック" w:hint="eastAsia"/>
                                <w:b/>
                                <w:bCs/>
                                <w:color w:val="FF0000"/>
                                <w:sz w:val="36"/>
                                <w:szCs w:val="36"/>
                                <w:u w:val="single"/>
                              </w:rPr>
                              <w:t>かつ、生活が著しく困難</w:t>
                            </w:r>
                            <w:r w:rsidRPr="00E10F5F">
                              <w:rPr>
                                <w:rFonts w:ascii="ＭＳ ゴシック" w:eastAsia="ＭＳ ゴシック" w:hAnsi="ＭＳ ゴシック" w:hint="eastAsia"/>
                                <w:b/>
                                <w:bCs/>
                                <w:color w:val="FF0000"/>
                                <w:sz w:val="36"/>
                                <w:szCs w:val="36"/>
                                <w:u w:val="single"/>
                                <w:vertAlign w:val="superscript"/>
                              </w:rPr>
                              <w:t>※</w:t>
                            </w:r>
                            <w:r w:rsidRPr="00E10F5F">
                              <w:rPr>
                                <w:rFonts w:ascii="ＭＳ ゴシック" w:eastAsia="ＭＳ ゴシック" w:hAnsi="ＭＳ ゴシック" w:hint="eastAsia"/>
                                <w:b/>
                                <w:bCs/>
                                <w:color w:val="FF0000"/>
                                <w:sz w:val="36"/>
                                <w:szCs w:val="36"/>
                                <w:u w:val="single"/>
                              </w:rPr>
                              <w:t>となった場合</w:t>
                            </w:r>
                            <w:r w:rsidRPr="00E10F5F">
                              <w:rPr>
                                <w:rFonts w:ascii="ＭＳ ゴシック" w:eastAsia="ＭＳ ゴシック" w:hAnsi="ＭＳ ゴシック" w:hint="eastAsia"/>
                                <w:sz w:val="36"/>
                                <w:szCs w:val="36"/>
                              </w:rPr>
                              <w:t>、申請により窓口負担が減額又は免除となる場合があります。</w:t>
                            </w:r>
                          </w:p>
                          <w:p w:rsidR="00BD7029" w:rsidRPr="00E10F5F" w:rsidRDefault="00BD7029" w:rsidP="00F50588">
                            <w:pPr>
                              <w:pStyle w:val="Web"/>
                              <w:spacing w:before="0" w:beforeAutospacing="0" w:after="0" w:afterAutospacing="0"/>
                              <w:rPr>
                                <w:rFonts w:ascii="ＭＳ ゴシック" w:eastAsia="ＭＳ ゴシック" w:hAnsi="ＭＳ ゴシック"/>
                                <w:sz w:val="36"/>
                                <w:szCs w:val="36"/>
                              </w:rPr>
                            </w:pP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ED9956C" id="角丸四角形 6" o:spid="_x0000_s1026" style="position:absolute;left:0;text-align:left;margin-left:73.5pt;margin-top:5.45pt;width:449.65pt;height:44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" fillcolor="white [3201]" strokecolor="black [3213]" strokeweight="4.5pt">
                <v:stroke joinstyle="miter"/>
                <v:textbox>
                  <w:txbxContent>
                    <w:p w:rsidR="00E10F5F" w:rsidRPr="00E10F5F" w:rsidRDefault="00E10F5F" w:rsidP="00BD62D9">
                      <w:pPr>
                        <w:pStyle w:val="Web"/>
                        <w:snapToGrid w:val="0"/>
                        <w:ind w:leftChars="50" w:left="285" w:rightChars="113" w:right="237" w:hangingChars="50" w:hanging="18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w:t>
                      </w:r>
                      <w:r w:rsidRPr="00327E45">
                        <w:rPr>
                          <w:rFonts w:ascii="ＭＳ ゴシック" w:eastAsia="ＭＳ ゴシック" w:hAnsi="ＭＳ ゴシック" w:hint="eastAsia"/>
                          <w:spacing w:val="10"/>
                          <w:sz w:val="36"/>
                          <w:szCs w:val="36"/>
                        </w:rPr>
                        <w:t>八代市国保 にご加入の方で、</w:t>
                      </w:r>
                      <w:r w:rsidRPr="00327E45">
                        <w:rPr>
                          <w:rFonts w:ascii="ＭＳ ゴシック" w:eastAsia="ＭＳ ゴシック" w:hAnsi="ＭＳ ゴシック" w:hint="eastAsia"/>
                          <w:b/>
                          <w:bCs/>
                          <w:color w:val="FF0000"/>
                          <w:spacing w:val="10"/>
                          <w:sz w:val="36"/>
                          <w:szCs w:val="36"/>
                          <w:u w:val="single"/>
                        </w:rPr>
                        <w:t>特別の理由がある方</w:t>
                      </w:r>
                      <w:r w:rsidRPr="00E10F5F">
                        <w:rPr>
                          <w:rFonts w:ascii="ＭＳ ゴシック" w:eastAsia="ＭＳ ゴシック" w:hAnsi="ＭＳ ゴシック" w:hint="eastAsia"/>
                          <w:sz w:val="36"/>
                          <w:szCs w:val="36"/>
                        </w:rPr>
                        <w:t>は、</w:t>
                      </w:r>
                      <w:r w:rsidRPr="00327E45">
                        <w:rPr>
                          <w:rFonts w:ascii="ＭＳ ゴシック" w:eastAsia="ＭＳ ゴシック" w:hAnsi="ＭＳ ゴシック" w:hint="eastAsia"/>
                          <w:spacing w:val="10"/>
                          <w:sz w:val="36"/>
                          <w:szCs w:val="36"/>
                        </w:rPr>
                        <w:t>医療機関等を受診する際の窓口負担が減額又は免除となる場合があります。</w:t>
                      </w:r>
                    </w:p>
                    <w:p w:rsidR="00E10F5F" w:rsidRPr="00E10F5F" w:rsidRDefault="00E10F5F" w:rsidP="00327E45">
                      <w:pPr>
                        <w:pStyle w:val="Web"/>
                        <w:snapToGrid w:val="0"/>
                        <w:ind w:firstLineChars="50" w:firstLine="18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○特別の理由とは、</w:t>
                      </w:r>
                    </w:p>
                    <w:p w:rsidR="00E10F5F" w:rsidRPr="00E10F5F" w:rsidRDefault="00E10F5F" w:rsidP="00327E45">
                      <w:pPr>
                        <w:pStyle w:val="Web"/>
                        <w:snapToGrid w:val="0"/>
                        <w:ind w:left="1080" w:hangingChars="300" w:hanging="108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 xml:space="preserve">   ① 震災、風水害、火災その他これらに類する災害により死亡し、心身に重大な障害を受け、又は資産に重大な損害を受けたとき。</w:t>
                      </w:r>
                    </w:p>
                    <w:p w:rsidR="00E10F5F" w:rsidRPr="00E10F5F" w:rsidRDefault="00E10F5F" w:rsidP="00327E45">
                      <w:pPr>
                        <w:pStyle w:val="Web"/>
                        <w:snapToGrid w:val="0"/>
                        <w:ind w:leftChars="250" w:left="1065" w:hangingChars="150" w:hanging="54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② 干ばつ、冷害、凍霜害等による農作物の不作その他これらに類する理由により収入が著しく減少したとき。</w:t>
                      </w:r>
                    </w:p>
                    <w:p w:rsidR="00E10F5F" w:rsidRPr="00E10F5F" w:rsidRDefault="00E10F5F" w:rsidP="00327E45">
                      <w:pPr>
                        <w:pStyle w:val="Web"/>
                        <w:snapToGrid w:val="0"/>
                        <w:ind w:leftChars="250" w:left="1065" w:hangingChars="150" w:hanging="54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 xml:space="preserve">③ 事業又は業務の休廃止、失業等により収入が著しく減少したとき。 　</w:t>
                      </w:r>
                      <w:r w:rsidR="00327E45">
                        <w:rPr>
                          <w:rFonts w:ascii="ＭＳ ゴシック" w:eastAsia="ＭＳ ゴシック" w:hAnsi="ＭＳ ゴシック" w:hint="eastAsia"/>
                          <w:sz w:val="36"/>
                          <w:szCs w:val="36"/>
                        </w:rPr>
                        <w:t xml:space="preserve">　　　</w:t>
                      </w:r>
                      <w:r w:rsidRPr="00E10F5F">
                        <w:rPr>
                          <w:rFonts w:ascii="ＭＳ ゴシック" w:eastAsia="ＭＳ ゴシック" w:hAnsi="ＭＳ ゴシック" w:hint="eastAsia"/>
                          <w:sz w:val="36"/>
                          <w:szCs w:val="36"/>
                        </w:rPr>
                        <w:t>などです。</w:t>
                      </w:r>
                    </w:p>
                    <w:p w:rsidR="00E10F5F" w:rsidRPr="00E10F5F" w:rsidRDefault="00E10F5F" w:rsidP="00327E45">
                      <w:pPr>
                        <w:pStyle w:val="Web"/>
                        <w:snapToGrid w:val="0"/>
                        <w:ind w:leftChars="50" w:left="465" w:rightChars="49" w:right="103" w:hangingChars="100" w:hanging="360"/>
                        <w:rPr>
                          <w:rFonts w:ascii="ＭＳ ゴシック" w:eastAsia="ＭＳ ゴシック" w:hAnsi="ＭＳ ゴシック"/>
                          <w:sz w:val="36"/>
                          <w:szCs w:val="36"/>
                        </w:rPr>
                      </w:pPr>
                      <w:r w:rsidRPr="00E10F5F">
                        <w:rPr>
                          <w:rFonts w:ascii="ＭＳ ゴシック" w:eastAsia="ＭＳ ゴシック" w:hAnsi="ＭＳ ゴシック" w:hint="eastAsia"/>
                          <w:sz w:val="36"/>
                          <w:szCs w:val="36"/>
                        </w:rPr>
                        <w:t>○以上いずれかに該当し、</w:t>
                      </w:r>
                      <w:r w:rsidRPr="00E10F5F">
                        <w:rPr>
                          <w:rFonts w:ascii="ＭＳ ゴシック" w:eastAsia="ＭＳ ゴシック" w:hAnsi="ＭＳ ゴシック" w:hint="eastAsia"/>
                          <w:b/>
                          <w:bCs/>
                          <w:color w:val="FF0000"/>
                          <w:sz w:val="36"/>
                          <w:szCs w:val="36"/>
                          <w:u w:val="single"/>
                        </w:rPr>
                        <w:t>かつ、生活が著しく困難</w:t>
                      </w:r>
                      <w:r w:rsidRPr="00E10F5F">
                        <w:rPr>
                          <w:rFonts w:ascii="ＭＳ ゴシック" w:eastAsia="ＭＳ ゴシック" w:hAnsi="ＭＳ ゴシック" w:hint="eastAsia"/>
                          <w:b/>
                          <w:bCs/>
                          <w:color w:val="FF0000"/>
                          <w:sz w:val="36"/>
                          <w:szCs w:val="36"/>
                          <w:u w:val="single"/>
                          <w:vertAlign w:val="superscript"/>
                        </w:rPr>
                        <w:t>※</w:t>
                      </w:r>
                      <w:r w:rsidRPr="00E10F5F">
                        <w:rPr>
                          <w:rFonts w:ascii="ＭＳ ゴシック" w:eastAsia="ＭＳ ゴシック" w:hAnsi="ＭＳ ゴシック" w:hint="eastAsia"/>
                          <w:b/>
                          <w:bCs/>
                          <w:color w:val="FF0000"/>
                          <w:sz w:val="36"/>
                          <w:szCs w:val="36"/>
                          <w:u w:val="single"/>
                        </w:rPr>
                        <w:t>となった場合</w:t>
                      </w:r>
                      <w:r w:rsidRPr="00E10F5F">
                        <w:rPr>
                          <w:rFonts w:ascii="ＭＳ ゴシック" w:eastAsia="ＭＳ ゴシック" w:hAnsi="ＭＳ ゴシック" w:hint="eastAsia"/>
                          <w:sz w:val="36"/>
                          <w:szCs w:val="36"/>
                        </w:rPr>
                        <w:t>、申請により窓口負担が減額又は免除となる場合があります。</w:t>
                      </w:r>
                    </w:p>
                    <w:p w:rsidR="00BD7029" w:rsidRPr="00E10F5F" w:rsidRDefault="00BD7029" w:rsidP="00F50588">
                      <w:pPr>
                        <w:pStyle w:val="Web"/>
                        <w:spacing w:before="0" w:beforeAutospacing="0" w:after="0" w:afterAutospacing="0"/>
                        <w:rPr>
                          <w:rFonts w:ascii="ＭＳ ゴシック" w:eastAsia="ＭＳ ゴシック" w:hAnsi="ＭＳ ゴシック"/>
                          <w:sz w:val="36"/>
                          <w:szCs w:val="36"/>
                        </w:rPr>
                      </w:pPr>
                    </w:p>
                  </w:txbxContent>
                </v:textbox>
                <w10:wrap anchorx="page"/>
              </v:roundrect>
            </w:pict>
          </mc:Fallback>
        </mc:AlternateContent>
      </w:r>
    </w:p>
    <w:p w:rsidR="00115ECF" w:rsidRDefault="00115ECF"/>
    <w:p w:rsidR="00115ECF" w:rsidRDefault="00115ECF"/>
    <w:p w:rsidR="00115ECF" w:rsidRDefault="00115ECF">
      <w:bookmarkStart w:id="0" w:name="_GoBack"/>
      <w:bookmarkEnd w:id="0"/>
    </w:p>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115ECF" w:rsidRDefault="00115ECF"/>
    <w:p w:rsidR="00F50588" w:rsidRPr="00327E45" w:rsidRDefault="00F50588" w:rsidP="00F50588">
      <w:pPr>
        <w:ind w:rightChars="404" w:right="848"/>
        <w:rPr>
          <w:rFonts w:hint="eastAsia"/>
        </w:rPr>
      </w:pPr>
    </w:p>
    <w:p w:rsidR="00115ECF" w:rsidRPr="00E10F5F" w:rsidRDefault="00115ECF" w:rsidP="00E10F5F">
      <w:pPr>
        <w:pStyle w:val="Web"/>
        <w:adjustRightInd w:val="0"/>
        <w:snapToGrid w:val="0"/>
        <w:spacing w:before="0" w:beforeAutospacing="0" w:after="0" w:afterAutospacing="0" w:line="360" w:lineRule="auto"/>
        <w:ind w:left="851" w:rightChars="404" w:right="848"/>
        <w:rPr>
          <w:rFonts w:ascii="ＭＳ ゴシック" w:eastAsia="ＭＳ ゴシック" w:hAnsi="ＭＳ ゴシック"/>
          <w:spacing w:val="-20"/>
          <w:kern w:val="16"/>
          <w:sz w:val="32"/>
          <w:szCs w:val="32"/>
        </w:rPr>
      </w:pPr>
      <w:r w:rsidRPr="00E10F5F">
        <w:rPr>
          <w:rFonts w:ascii="ＭＳ ゴシック" w:eastAsia="ＭＳ ゴシック" w:hAnsi="ＭＳ ゴシック" w:cstheme="minorBidi" w:hint="eastAsia"/>
          <w:color w:val="FF0000"/>
          <w:spacing w:val="-20"/>
          <w:kern w:val="16"/>
          <w:sz w:val="32"/>
          <w:szCs w:val="32"/>
          <w:eastAsianLayout w:id="1542693897"/>
        </w:rPr>
        <w:t>※</w:t>
      </w:r>
      <w:r w:rsidRPr="00E10F5F">
        <w:rPr>
          <w:rFonts w:ascii="ＭＳ ゴシック" w:eastAsia="ＭＳ ゴシック" w:hAnsi="ＭＳ ゴシック" w:cstheme="minorBidi" w:hint="eastAsia"/>
          <w:color w:val="FF0000"/>
          <w:spacing w:val="-20"/>
          <w:kern w:val="16"/>
          <w:sz w:val="32"/>
          <w:szCs w:val="32"/>
          <w:eastAsianLayout w:id="1542693898"/>
        </w:rPr>
        <w:t>生活が著しく困難とは、</w:t>
      </w:r>
      <w:r w:rsidRPr="00E10F5F">
        <w:rPr>
          <w:rFonts w:ascii="ＭＳ ゴシック" w:eastAsia="ＭＳ ゴシック" w:hAnsi="ＭＳ ゴシック" w:cstheme="minorBidi" w:hint="eastAsia"/>
          <w:color w:val="FF0000"/>
          <w:spacing w:val="-20"/>
          <w:kern w:val="16"/>
          <w:sz w:val="32"/>
          <w:szCs w:val="32"/>
          <w:eastAsianLayout w:id="1542693899"/>
        </w:rPr>
        <w:t>市町村に</w:t>
      </w:r>
      <w:r w:rsidRPr="00E10F5F">
        <w:rPr>
          <w:rFonts w:ascii="ＭＳ ゴシック" w:eastAsia="ＭＳ ゴシック" w:hAnsi="ＭＳ ゴシック" w:cstheme="minorBidi" w:hint="eastAsia"/>
          <w:color w:val="FF0000"/>
          <w:spacing w:val="-20"/>
          <w:kern w:val="16"/>
          <w:sz w:val="32"/>
          <w:szCs w:val="32"/>
          <w:eastAsianLayout w:id="1542693900"/>
        </w:rPr>
        <w:t>よって</w:t>
      </w:r>
      <w:r w:rsidRPr="00E10F5F">
        <w:rPr>
          <w:rFonts w:ascii="ＭＳ ゴシック" w:eastAsia="ＭＳ ゴシック" w:hAnsi="ＭＳ ゴシック" w:cstheme="minorBidi" w:hint="eastAsia"/>
          <w:color w:val="FF0000"/>
          <w:spacing w:val="-20"/>
          <w:kern w:val="16"/>
          <w:sz w:val="32"/>
          <w:szCs w:val="32"/>
          <w:eastAsianLayout w:id="1542693901"/>
        </w:rPr>
        <w:t>異なります</w:t>
      </w:r>
      <w:r w:rsidRPr="00E10F5F">
        <w:rPr>
          <w:rFonts w:ascii="ＭＳ ゴシック" w:eastAsia="ＭＳ ゴシック" w:hAnsi="ＭＳ ゴシック" w:cstheme="minorBidi" w:hint="eastAsia"/>
          <w:color w:val="FF0000"/>
          <w:spacing w:val="-20"/>
          <w:kern w:val="16"/>
          <w:sz w:val="32"/>
          <w:szCs w:val="32"/>
          <w:eastAsianLayout w:id="1542693902"/>
        </w:rPr>
        <w:t>が、世帯の収入の合計額が世帯構成や年齢等により国が定めた生活保護の基準月額の１．１倍から１．３倍程度が目安となります。</w:t>
      </w:r>
    </w:p>
    <w:p w:rsidR="004E751B" w:rsidRDefault="00E10F5F">
      <w:r w:rsidRPr="00115ECF">
        <mc:AlternateContent>
          <mc:Choice Requires="wps">
            <w:drawing>
              <wp:anchor distT="0" distB="0" distL="114300" distR="114300" simplePos="0" relativeHeight="251663360" behindDoc="0" locked="0" layoutInCell="1" allowOverlap="1" wp14:anchorId="64FC034F" wp14:editId="78782748">
                <wp:simplePos x="0" y="0"/>
                <wp:positionH relativeFrom="margin">
                  <wp:align>center</wp:align>
                </wp:positionH>
                <wp:positionV relativeFrom="paragraph">
                  <wp:posOffset>81915</wp:posOffset>
                </wp:positionV>
                <wp:extent cx="5848350" cy="1514475"/>
                <wp:effectExtent l="19050" t="19050" r="38100" b="47625"/>
                <wp:wrapNone/>
                <wp:docPr id="1" name="正方形/長方形 12"/>
                <wp:cNvGraphicFramePr/>
                <a:graphic xmlns:a="http://schemas.openxmlformats.org/drawingml/2006/main">
                  <a:graphicData uri="http://schemas.microsoft.com/office/word/2010/wordprocessingShape">
                    <wps:wsp>
                      <wps:cNvSpPr/>
                      <wps:spPr>
                        <a:xfrm>
                          <a:off x="0" y="0"/>
                          <a:ext cx="5848350" cy="1514475"/>
                        </a:xfrm>
                        <a:prstGeom prst="rect">
                          <a:avLst/>
                        </a:prstGeom>
                        <a:solidFill>
                          <a:srgbClr val="FFFF99"/>
                        </a:solidFill>
                        <a:ln w="571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641729" w:rsidRDefault="00115ECF" w:rsidP="00641729">
                            <w:pPr>
                              <w:pStyle w:val="Web"/>
                              <w:adjustRightInd w:val="0"/>
                              <w:spacing w:before="0" w:beforeAutospacing="0" w:after="0" w:afterAutospacing="0"/>
                              <w:ind w:leftChars="50" w:left="426" w:hangingChars="100" w:hanging="321"/>
                              <w:rPr>
                                <w:rFonts w:ascii="ＭＳ ゴシック" w:eastAsiaTheme="majorEastAsia" w:hAnsi="ＭＳ ゴシック" w:cstheme="minorBidi"/>
                                <w:b/>
                                <w:bCs/>
                                <w:color w:val="000000" w:themeColor="dark1"/>
                                <w:kern w:val="24"/>
                                <w:sz w:val="32"/>
                                <w:szCs w:val="32"/>
                                <w:eastAsianLayout w:id="1542698246"/>
                              </w:rPr>
                            </w:pPr>
                            <w:r w:rsidRPr="00115ECF">
                              <w:rPr>
                                <w:rFonts w:ascii="ＭＳ ゴシック" w:eastAsiaTheme="majorEastAsia" w:hAnsi="ＭＳ ゴシック" w:cstheme="minorBidi" w:hint="eastAsia"/>
                                <w:b/>
                                <w:bCs/>
                                <w:color w:val="000000" w:themeColor="dark1"/>
                                <w:kern w:val="24"/>
                                <w:sz w:val="32"/>
                                <w:szCs w:val="32"/>
                                <w:eastAsianLayout w:id="1542698240"/>
                              </w:rPr>
                              <w:t>○</w:t>
                            </w:r>
                            <w:r w:rsidRPr="00115ECF">
                              <w:rPr>
                                <w:rFonts w:ascii="ＭＳ ゴシック" w:eastAsiaTheme="majorEastAsia" w:hAnsi="ＭＳ ゴシック" w:cstheme="minorBidi" w:hint="eastAsia"/>
                                <w:b/>
                                <w:bCs/>
                                <w:color w:val="000000" w:themeColor="dark1"/>
                                <w:kern w:val="24"/>
                                <w:sz w:val="32"/>
                                <w:szCs w:val="32"/>
                                <w:eastAsianLayout w:id="1542698241"/>
                              </w:rPr>
                              <w:t xml:space="preserve"> </w:t>
                            </w:r>
                            <w:r w:rsidRPr="00115ECF">
                              <w:rPr>
                                <w:rFonts w:ascii="ＭＳ ゴシック" w:eastAsiaTheme="majorEastAsia" w:hAnsi="ＭＳ ゴシック" w:cstheme="minorBidi" w:hint="eastAsia"/>
                                <w:b/>
                                <w:bCs/>
                                <w:color w:val="000000" w:themeColor="dark1"/>
                                <w:kern w:val="24"/>
                                <w:sz w:val="32"/>
                                <w:szCs w:val="32"/>
                                <w:eastAsianLayout w:id="1542698242"/>
                              </w:rPr>
                              <w:t>この</w:t>
                            </w:r>
                            <w:r w:rsidR="00641729">
                              <w:rPr>
                                <w:rFonts w:ascii="ＭＳ ゴシック" w:eastAsiaTheme="majorEastAsia" w:hAnsi="ＭＳ ゴシック" w:cstheme="minorBidi" w:hint="eastAsia"/>
                                <w:b/>
                                <w:bCs/>
                                <w:color w:val="000000" w:themeColor="dark1"/>
                                <w:kern w:val="24"/>
                                <w:sz w:val="32"/>
                                <w:szCs w:val="32"/>
                                <w:eastAsianLayout w:id="1542698243"/>
                              </w:rPr>
                              <w:t>窓口負担の取扱いについて、ご不明な点があれ</w:t>
                            </w:r>
                            <w:r w:rsidRPr="00115ECF">
                              <w:rPr>
                                <w:rFonts w:ascii="ＭＳ ゴシック" w:eastAsiaTheme="majorEastAsia" w:hAnsi="ＭＳ ゴシック" w:cstheme="minorBidi" w:hint="eastAsia"/>
                                <w:b/>
                                <w:bCs/>
                                <w:color w:val="000000" w:themeColor="dark1"/>
                                <w:kern w:val="24"/>
                                <w:sz w:val="32"/>
                                <w:szCs w:val="32"/>
                                <w:eastAsianLayout w:id="1542698243"/>
                              </w:rPr>
                              <w:t>ば</w:t>
                            </w:r>
                            <w:r w:rsidRPr="00115ECF">
                              <w:rPr>
                                <w:rFonts w:ascii="ＭＳ ゴシック" w:eastAsiaTheme="majorEastAsia" w:hAnsi="ＭＳ ゴシック" w:cstheme="minorBidi" w:hint="eastAsia"/>
                                <w:b/>
                                <w:bCs/>
                                <w:color w:val="000000" w:themeColor="dark1"/>
                                <w:kern w:val="24"/>
                                <w:sz w:val="32"/>
                                <w:szCs w:val="32"/>
                                <w:eastAsianLayout w:id="1542698244"/>
                              </w:rPr>
                              <w:t>、</w:t>
                            </w:r>
                            <w:r w:rsidRPr="00641729">
                              <w:rPr>
                                <w:rFonts w:ascii="ＭＳ ゴシック" w:eastAsiaTheme="majorEastAsia" w:hAnsi="ＭＳ ゴシック" w:cstheme="minorBidi" w:hint="eastAsia"/>
                                <w:b/>
                                <w:bCs/>
                                <w:color w:val="000000" w:themeColor="dark1"/>
                                <w:kern w:val="24"/>
                                <w:sz w:val="36"/>
                                <w:szCs w:val="36"/>
                                <w:eastAsianLayout w:id="1542698244"/>
                              </w:rPr>
                              <w:t>八代市役所　国保</w:t>
                            </w:r>
                            <w:proofErr w:type="gramStart"/>
                            <w:r w:rsidRPr="00641729">
                              <w:rPr>
                                <w:rFonts w:ascii="ＭＳ ゴシック" w:eastAsiaTheme="majorEastAsia" w:hAnsi="ＭＳ ゴシック" w:cstheme="minorBidi" w:hint="eastAsia"/>
                                <w:b/>
                                <w:bCs/>
                                <w:color w:val="000000" w:themeColor="dark1"/>
                                <w:kern w:val="24"/>
                                <w:sz w:val="36"/>
                                <w:szCs w:val="36"/>
                                <w:eastAsianLayout w:id="1542698245"/>
                              </w:rPr>
                              <w:t>ねんきん</w:t>
                            </w:r>
                            <w:proofErr w:type="gramEnd"/>
                            <w:r w:rsidRPr="00641729">
                              <w:rPr>
                                <w:rFonts w:ascii="ＭＳ ゴシック" w:eastAsiaTheme="majorEastAsia" w:hAnsi="ＭＳ ゴシック" w:cstheme="minorBidi" w:hint="eastAsia"/>
                                <w:b/>
                                <w:bCs/>
                                <w:color w:val="000000" w:themeColor="dark1"/>
                                <w:kern w:val="24"/>
                                <w:sz w:val="36"/>
                                <w:szCs w:val="36"/>
                                <w:eastAsianLayout w:id="1542698246"/>
                              </w:rPr>
                              <w:t>課　医療給付係</w:t>
                            </w:r>
                            <w:r w:rsidRPr="00115ECF">
                              <w:rPr>
                                <w:rFonts w:ascii="ＭＳ ゴシック" w:eastAsiaTheme="majorEastAsia" w:hAnsi="ＭＳ ゴシック" w:cstheme="minorBidi" w:hint="eastAsia"/>
                                <w:b/>
                                <w:bCs/>
                                <w:color w:val="000000" w:themeColor="dark1"/>
                                <w:kern w:val="24"/>
                                <w:sz w:val="32"/>
                                <w:szCs w:val="32"/>
                                <w:eastAsianLayout w:id="1542698246"/>
                              </w:rPr>
                              <w:t xml:space="preserve">　</w:t>
                            </w:r>
                          </w:p>
                          <w:p w:rsidR="00115ECF" w:rsidRPr="00641729" w:rsidRDefault="00115ECF" w:rsidP="00641729">
                            <w:pPr>
                              <w:pStyle w:val="Web"/>
                              <w:adjustRightInd w:val="0"/>
                              <w:spacing w:before="0" w:beforeAutospacing="0" w:after="0" w:afterAutospacing="0"/>
                              <w:ind w:leftChars="50" w:left="105" w:firstLineChars="100" w:firstLine="321"/>
                              <w:rPr>
                                <w:rFonts w:ascii="ＭＳ ゴシック" w:eastAsiaTheme="majorEastAsia" w:hAnsi="ＭＳ ゴシック" w:cstheme="minorBidi"/>
                                <w:b/>
                                <w:bCs/>
                                <w:color w:val="000000" w:themeColor="dark1"/>
                                <w:kern w:val="24"/>
                                <w:sz w:val="32"/>
                                <w:szCs w:val="32"/>
                              </w:rPr>
                            </w:pPr>
                            <w:r w:rsidRPr="00115ECF">
                              <w:rPr>
                                <w:rFonts w:ascii="ＭＳ ゴシック" w:eastAsiaTheme="majorEastAsia" w:hAnsi="ＭＳ ゴシック" w:cstheme="minorBidi" w:hint="eastAsia"/>
                                <w:b/>
                                <w:bCs/>
                                <w:color w:val="000000" w:themeColor="dark1"/>
                                <w:kern w:val="24"/>
                                <w:sz w:val="32"/>
                                <w:szCs w:val="32"/>
                                <w:eastAsianLayout w:id="1542698246"/>
                              </w:rPr>
                              <w:t xml:space="preserve">電話 </w:t>
                            </w:r>
                            <w:r w:rsidR="00641729">
                              <w:rPr>
                                <w:rFonts w:ascii="ＭＳ ゴシック" w:eastAsiaTheme="majorEastAsia" w:hAnsi="ＭＳ ゴシック" w:cstheme="minorBidi"/>
                                <w:b/>
                                <w:bCs/>
                                <w:color w:val="000000" w:themeColor="dark1"/>
                                <w:kern w:val="24"/>
                                <w:sz w:val="32"/>
                                <w:szCs w:val="32"/>
                              </w:rPr>
                              <w:t>(</w:t>
                            </w:r>
                            <w:r w:rsidR="00641729">
                              <w:rPr>
                                <w:rFonts w:ascii="ＭＳ ゴシック" w:eastAsiaTheme="majorEastAsia" w:hAnsi="ＭＳ ゴシック" w:cstheme="minorBidi" w:hint="eastAsia"/>
                                <w:b/>
                                <w:bCs/>
                                <w:color w:val="000000" w:themeColor="dark1"/>
                                <w:kern w:val="24"/>
                                <w:sz w:val="32"/>
                                <w:szCs w:val="32"/>
                              </w:rPr>
                              <w:t xml:space="preserve"> </w:t>
                            </w:r>
                            <w:r w:rsidRPr="00115ECF">
                              <w:rPr>
                                <w:rFonts w:ascii="ＭＳ ゴシック" w:eastAsiaTheme="majorEastAsia" w:hAnsi="ＭＳ ゴシック" w:cstheme="minorBidi" w:hint="eastAsia"/>
                                <w:b/>
                                <w:bCs/>
                                <w:color w:val="000000" w:themeColor="dark1"/>
                                <w:kern w:val="24"/>
                                <w:sz w:val="32"/>
                                <w:szCs w:val="32"/>
                                <w:eastAsianLayout w:id="1542698247"/>
                              </w:rPr>
                              <w:t>0965-33-4113</w:t>
                            </w:r>
                            <w:r w:rsidR="00641729">
                              <w:rPr>
                                <w:rFonts w:ascii="ＭＳ ゴシック" w:eastAsiaTheme="majorEastAsia" w:hAnsi="ＭＳ ゴシック" w:cstheme="minorBidi"/>
                                <w:b/>
                                <w:bCs/>
                                <w:color w:val="000000" w:themeColor="dark1"/>
                                <w:kern w:val="24"/>
                                <w:sz w:val="32"/>
                                <w:szCs w:val="32"/>
                              </w:rPr>
                              <w:t xml:space="preserve"> </w:t>
                            </w:r>
                            <w:r w:rsidRPr="00115ECF">
                              <w:rPr>
                                <w:rFonts w:ascii="ＭＳ ゴシック" w:eastAsiaTheme="majorEastAsia" w:hAnsi="ＭＳ ゴシック" w:cstheme="minorBidi" w:hint="eastAsia"/>
                                <w:b/>
                                <w:bCs/>
                                <w:color w:val="000000" w:themeColor="dark1"/>
                                <w:kern w:val="24"/>
                                <w:sz w:val="32"/>
                                <w:szCs w:val="32"/>
                                <w:eastAsianLayout w:id="1542698248"/>
                              </w:rPr>
                              <w:t>）に</w:t>
                            </w:r>
                            <w:r w:rsidRPr="00115ECF">
                              <w:rPr>
                                <w:rFonts w:ascii="ＭＳ ゴシック" w:eastAsiaTheme="majorEastAsia" w:hAnsi="ＭＳ ゴシック" w:cstheme="minorBidi" w:hint="eastAsia"/>
                                <w:b/>
                                <w:bCs/>
                                <w:color w:val="000000" w:themeColor="dark1"/>
                                <w:kern w:val="24"/>
                                <w:sz w:val="32"/>
                                <w:szCs w:val="32"/>
                                <w:eastAsianLayout w:id="1542698249"/>
                              </w:rPr>
                              <w:t>お問い合わせ下さい。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4FC034F" id="正方形/長方形 12" o:spid="_x0000_s1027" style="position:absolute;left:0;text-align:left;margin-left:0;margin-top:6.45pt;width:460.5pt;height:11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" fillcolor="#ff9" strokecolor="black [3213]" strokeweight="4.5pt">
                <v:textbox>
                  <w:txbxContent>
                    <w:p w:rsidR="00641729" w:rsidRDefault="00115ECF" w:rsidP="00641729">
                      <w:pPr>
                        <w:pStyle w:val="Web"/>
                        <w:adjustRightInd w:val="0"/>
                        <w:spacing w:before="0" w:beforeAutospacing="0" w:after="0" w:afterAutospacing="0"/>
                        <w:ind w:leftChars="50" w:left="426" w:hangingChars="100" w:hanging="321"/>
                        <w:rPr>
                          <w:rFonts w:ascii="ＭＳ ゴシック" w:eastAsiaTheme="majorEastAsia" w:hAnsi="ＭＳ ゴシック" w:cstheme="minorBidi"/>
                          <w:b/>
                          <w:bCs/>
                          <w:color w:val="000000" w:themeColor="dark1"/>
                          <w:kern w:val="24"/>
                          <w:sz w:val="32"/>
                          <w:szCs w:val="32"/>
                          <w:eastAsianLayout w:id="1542698246"/>
                        </w:rPr>
                      </w:pPr>
                      <w:r w:rsidRPr="00115ECF">
                        <w:rPr>
                          <w:rFonts w:ascii="ＭＳ ゴシック" w:eastAsiaTheme="majorEastAsia" w:hAnsi="ＭＳ ゴシック" w:cstheme="minorBidi" w:hint="eastAsia"/>
                          <w:b/>
                          <w:bCs/>
                          <w:color w:val="000000" w:themeColor="dark1"/>
                          <w:kern w:val="24"/>
                          <w:sz w:val="32"/>
                          <w:szCs w:val="32"/>
                          <w:eastAsianLayout w:id="1542698240"/>
                        </w:rPr>
                        <w:t>○</w:t>
                      </w:r>
                      <w:r w:rsidRPr="00115ECF">
                        <w:rPr>
                          <w:rFonts w:ascii="ＭＳ ゴシック" w:eastAsiaTheme="majorEastAsia" w:hAnsi="ＭＳ ゴシック" w:cstheme="minorBidi" w:hint="eastAsia"/>
                          <w:b/>
                          <w:bCs/>
                          <w:color w:val="000000" w:themeColor="dark1"/>
                          <w:kern w:val="24"/>
                          <w:sz w:val="32"/>
                          <w:szCs w:val="32"/>
                          <w:eastAsianLayout w:id="1542698241"/>
                        </w:rPr>
                        <w:t xml:space="preserve"> </w:t>
                      </w:r>
                      <w:r w:rsidRPr="00115ECF">
                        <w:rPr>
                          <w:rFonts w:ascii="ＭＳ ゴシック" w:eastAsiaTheme="majorEastAsia" w:hAnsi="ＭＳ ゴシック" w:cstheme="minorBidi" w:hint="eastAsia"/>
                          <w:b/>
                          <w:bCs/>
                          <w:color w:val="000000" w:themeColor="dark1"/>
                          <w:kern w:val="24"/>
                          <w:sz w:val="32"/>
                          <w:szCs w:val="32"/>
                          <w:eastAsianLayout w:id="1542698242"/>
                        </w:rPr>
                        <w:t>この</w:t>
                      </w:r>
                      <w:r w:rsidR="00641729">
                        <w:rPr>
                          <w:rFonts w:ascii="ＭＳ ゴシック" w:eastAsiaTheme="majorEastAsia" w:hAnsi="ＭＳ ゴシック" w:cstheme="minorBidi" w:hint="eastAsia"/>
                          <w:b/>
                          <w:bCs/>
                          <w:color w:val="000000" w:themeColor="dark1"/>
                          <w:kern w:val="24"/>
                          <w:sz w:val="32"/>
                          <w:szCs w:val="32"/>
                          <w:eastAsianLayout w:id="1542698243"/>
                        </w:rPr>
                        <w:t>窓口負担の取扱いについて、ご不明な点があれ</w:t>
                      </w:r>
                      <w:r w:rsidRPr="00115ECF">
                        <w:rPr>
                          <w:rFonts w:ascii="ＭＳ ゴシック" w:eastAsiaTheme="majorEastAsia" w:hAnsi="ＭＳ ゴシック" w:cstheme="minorBidi" w:hint="eastAsia"/>
                          <w:b/>
                          <w:bCs/>
                          <w:color w:val="000000" w:themeColor="dark1"/>
                          <w:kern w:val="24"/>
                          <w:sz w:val="32"/>
                          <w:szCs w:val="32"/>
                          <w:eastAsianLayout w:id="1542698243"/>
                        </w:rPr>
                        <w:t>ば</w:t>
                      </w:r>
                      <w:r w:rsidRPr="00115ECF">
                        <w:rPr>
                          <w:rFonts w:ascii="ＭＳ ゴシック" w:eastAsiaTheme="majorEastAsia" w:hAnsi="ＭＳ ゴシック" w:cstheme="minorBidi" w:hint="eastAsia"/>
                          <w:b/>
                          <w:bCs/>
                          <w:color w:val="000000" w:themeColor="dark1"/>
                          <w:kern w:val="24"/>
                          <w:sz w:val="32"/>
                          <w:szCs w:val="32"/>
                          <w:eastAsianLayout w:id="1542698244"/>
                        </w:rPr>
                        <w:t>、</w:t>
                      </w:r>
                      <w:r w:rsidRPr="00641729">
                        <w:rPr>
                          <w:rFonts w:ascii="ＭＳ ゴシック" w:eastAsiaTheme="majorEastAsia" w:hAnsi="ＭＳ ゴシック" w:cstheme="minorBidi" w:hint="eastAsia"/>
                          <w:b/>
                          <w:bCs/>
                          <w:color w:val="000000" w:themeColor="dark1"/>
                          <w:kern w:val="24"/>
                          <w:sz w:val="36"/>
                          <w:szCs w:val="36"/>
                          <w:eastAsianLayout w:id="1542698244"/>
                        </w:rPr>
                        <w:t>八代市役所　国保</w:t>
                      </w:r>
                      <w:proofErr w:type="gramStart"/>
                      <w:r w:rsidRPr="00641729">
                        <w:rPr>
                          <w:rFonts w:ascii="ＭＳ ゴシック" w:eastAsiaTheme="majorEastAsia" w:hAnsi="ＭＳ ゴシック" w:cstheme="minorBidi" w:hint="eastAsia"/>
                          <w:b/>
                          <w:bCs/>
                          <w:color w:val="000000" w:themeColor="dark1"/>
                          <w:kern w:val="24"/>
                          <w:sz w:val="36"/>
                          <w:szCs w:val="36"/>
                          <w:eastAsianLayout w:id="1542698245"/>
                        </w:rPr>
                        <w:t>ねんきん</w:t>
                      </w:r>
                      <w:proofErr w:type="gramEnd"/>
                      <w:r w:rsidRPr="00641729">
                        <w:rPr>
                          <w:rFonts w:ascii="ＭＳ ゴシック" w:eastAsiaTheme="majorEastAsia" w:hAnsi="ＭＳ ゴシック" w:cstheme="minorBidi" w:hint="eastAsia"/>
                          <w:b/>
                          <w:bCs/>
                          <w:color w:val="000000" w:themeColor="dark1"/>
                          <w:kern w:val="24"/>
                          <w:sz w:val="36"/>
                          <w:szCs w:val="36"/>
                          <w:eastAsianLayout w:id="1542698246"/>
                        </w:rPr>
                        <w:t>課　医療給付係</w:t>
                      </w:r>
                      <w:r w:rsidRPr="00115ECF">
                        <w:rPr>
                          <w:rFonts w:ascii="ＭＳ ゴシック" w:eastAsiaTheme="majorEastAsia" w:hAnsi="ＭＳ ゴシック" w:cstheme="minorBidi" w:hint="eastAsia"/>
                          <w:b/>
                          <w:bCs/>
                          <w:color w:val="000000" w:themeColor="dark1"/>
                          <w:kern w:val="24"/>
                          <w:sz w:val="32"/>
                          <w:szCs w:val="32"/>
                          <w:eastAsianLayout w:id="1542698246"/>
                        </w:rPr>
                        <w:t xml:space="preserve">　</w:t>
                      </w:r>
                    </w:p>
                    <w:p w:rsidR="00115ECF" w:rsidRPr="00641729" w:rsidRDefault="00115ECF" w:rsidP="00641729">
                      <w:pPr>
                        <w:pStyle w:val="Web"/>
                        <w:adjustRightInd w:val="0"/>
                        <w:spacing w:before="0" w:beforeAutospacing="0" w:after="0" w:afterAutospacing="0"/>
                        <w:ind w:leftChars="50" w:left="105" w:firstLineChars="100" w:firstLine="321"/>
                        <w:rPr>
                          <w:rFonts w:ascii="ＭＳ ゴシック" w:eastAsiaTheme="majorEastAsia" w:hAnsi="ＭＳ ゴシック" w:cstheme="minorBidi"/>
                          <w:b/>
                          <w:bCs/>
                          <w:color w:val="000000" w:themeColor="dark1"/>
                          <w:kern w:val="24"/>
                          <w:sz w:val="32"/>
                          <w:szCs w:val="32"/>
                        </w:rPr>
                      </w:pPr>
                      <w:r w:rsidRPr="00115ECF">
                        <w:rPr>
                          <w:rFonts w:ascii="ＭＳ ゴシック" w:eastAsiaTheme="majorEastAsia" w:hAnsi="ＭＳ ゴシック" w:cstheme="minorBidi" w:hint="eastAsia"/>
                          <w:b/>
                          <w:bCs/>
                          <w:color w:val="000000" w:themeColor="dark1"/>
                          <w:kern w:val="24"/>
                          <w:sz w:val="32"/>
                          <w:szCs w:val="32"/>
                          <w:eastAsianLayout w:id="1542698246"/>
                        </w:rPr>
                        <w:t xml:space="preserve">電話 </w:t>
                      </w:r>
                      <w:r w:rsidR="00641729">
                        <w:rPr>
                          <w:rFonts w:ascii="ＭＳ ゴシック" w:eastAsiaTheme="majorEastAsia" w:hAnsi="ＭＳ ゴシック" w:cstheme="minorBidi"/>
                          <w:b/>
                          <w:bCs/>
                          <w:color w:val="000000" w:themeColor="dark1"/>
                          <w:kern w:val="24"/>
                          <w:sz w:val="32"/>
                          <w:szCs w:val="32"/>
                        </w:rPr>
                        <w:t>(</w:t>
                      </w:r>
                      <w:r w:rsidR="00641729">
                        <w:rPr>
                          <w:rFonts w:ascii="ＭＳ ゴシック" w:eastAsiaTheme="majorEastAsia" w:hAnsi="ＭＳ ゴシック" w:cstheme="minorBidi" w:hint="eastAsia"/>
                          <w:b/>
                          <w:bCs/>
                          <w:color w:val="000000" w:themeColor="dark1"/>
                          <w:kern w:val="24"/>
                          <w:sz w:val="32"/>
                          <w:szCs w:val="32"/>
                        </w:rPr>
                        <w:t xml:space="preserve"> </w:t>
                      </w:r>
                      <w:r w:rsidRPr="00115ECF">
                        <w:rPr>
                          <w:rFonts w:ascii="ＭＳ ゴシック" w:eastAsiaTheme="majorEastAsia" w:hAnsi="ＭＳ ゴシック" w:cstheme="minorBidi" w:hint="eastAsia"/>
                          <w:b/>
                          <w:bCs/>
                          <w:color w:val="000000" w:themeColor="dark1"/>
                          <w:kern w:val="24"/>
                          <w:sz w:val="32"/>
                          <w:szCs w:val="32"/>
                          <w:eastAsianLayout w:id="1542698247"/>
                        </w:rPr>
                        <w:t>0965-33-4113</w:t>
                      </w:r>
                      <w:r w:rsidR="00641729">
                        <w:rPr>
                          <w:rFonts w:ascii="ＭＳ ゴシック" w:eastAsiaTheme="majorEastAsia" w:hAnsi="ＭＳ ゴシック" w:cstheme="minorBidi"/>
                          <w:b/>
                          <w:bCs/>
                          <w:color w:val="000000" w:themeColor="dark1"/>
                          <w:kern w:val="24"/>
                          <w:sz w:val="32"/>
                          <w:szCs w:val="32"/>
                        </w:rPr>
                        <w:t xml:space="preserve"> </w:t>
                      </w:r>
                      <w:r w:rsidRPr="00115ECF">
                        <w:rPr>
                          <w:rFonts w:ascii="ＭＳ ゴシック" w:eastAsiaTheme="majorEastAsia" w:hAnsi="ＭＳ ゴシック" w:cstheme="minorBidi" w:hint="eastAsia"/>
                          <w:b/>
                          <w:bCs/>
                          <w:color w:val="000000" w:themeColor="dark1"/>
                          <w:kern w:val="24"/>
                          <w:sz w:val="32"/>
                          <w:szCs w:val="32"/>
                          <w:eastAsianLayout w:id="1542698248"/>
                        </w:rPr>
                        <w:t>）に</w:t>
                      </w:r>
                      <w:r w:rsidRPr="00115ECF">
                        <w:rPr>
                          <w:rFonts w:ascii="ＭＳ ゴシック" w:eastAsiaTheme="majorEastAsia" w:hAnsi="ＭＳ ゴシック" w:cstheme="minorBidi" w:hint="eastAsia"/>
                          <w:b/>
                          <w:bCs/>
                          <w:color w:val="000000" w:themeColor="dark1"/>
                          <w:kern w:val="24"/>
                          <w:sz w:val="32"/>
                          <w:szCs w:val="32"/>
                          <w:eastAsianLayout w:id="1542698249"/>
                        </w:rPr>
                        <w:t>お問い合わせ下さい。</w:t>
                      </w:r>
                    </w:p>
                  </w:txbxContent>
                </v:textbox>
                <w10:wrap anchorx="margin"/>
              </v:rect>
            </w:pict>
          </mc:Fallback>
        </mc:AlternateContent>
      </w:r>
      <w:r w:rsidR="00BD7029" w:rsidRPr="00BD7029">
        <mc:AlternateContent>
          <mc:Choice Requires="wps">
            <w:drawing>
              <wp:anchor distT="0" distB="0" distL="114300" distR="114300" simplePos="0" relativeHeight="251660288" behindDoc="0" locked="0" layoutInCell="1" allowOverlap="1" wp14:anchorId="2D23B2E0" wp14:editId="3117FB67">
                <wp:simplePos x="0" y="0"/>
                <wp:positionH relativeFrom="column">
                  <wp:posOffset>0</wp:posOffset>
                </wp:positionH>
                <wp:positionV relativeFrom="paragraph">
                  <wp:posOffset>10462895</wp:posOffset>
                </wp:positionV>
                <wp:extent cx="7848873" cy="1656184"/>
                <wp:effectExtent l="19050" t="19050" r="38100" b="39370"/>
                <wp:wrapNone/>
                <wp:docPr id="13" name="正方形/長方形 12"/>
                <wp:cNvGraphicFramePr/>
                <a:graphic xmlns:a="http://schemas.openxmlformats.org/drawingml/2006/main">
                  <a:graphicData uri="http://schemas.microsoft.com/office/word/2010/wordprocessingShape">
                    <wps:wsp>
                      <wps:cNvSpPr/>
                      <wps:spPr>
                        <a:xfrm>
                          <a:off x="0" y="0"/>
                          <a:ext cx="7848873" cy="1656184"/>
                        </a:xfrm>
                        <a:prstGeom prst="rect">
                          <a:avLst/>
                        </a:prstGeom>
                        <a:solidFill>
                          <a:srgbClr val="FFFF99"/>
                        </a:solidFill>
                        <a:ln w="571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BD7029" w:rsidRDefault="00BD7029" w:rsidP="00BD7029">
                            <w:pPr>
                              <w:pStyle w:val="Web"/>
                              <w:spacing w:before="0" w:beforeAutospacing="0" w:after="0" w:afterAutospacing="0"/>
                              <w:ind w:left="562" w:hanging="562"/>
                            </w:pPr>
                            <w:r>
                              <w:rPr>
                                <w:rFonts w:ascii="ＭＳ ゴシック" w:eastAsiaTheme="majorEastAsia" w:hAnsi="ＭＳ ゴシック" w:cstheme="minorBidi" w:hint="eastAsia"/>
                                <w:b/>
                                <w:bCs/>
                                <w:color w:val="000000" w:themeColor="dark1"/>
                                <w:kern w:val="24"/>
                                <w:sz w:val="52"/>
                                <w:szCs w:val="52"/>
                                <w:eastAsianLayout w:id="1542693903"/>
                              </w:rPr>
                              <w:t xml:space="preserve">　</w:t>
                            </w:r>
                            <w:r>
                              <w:rPr>
                                <w:rFonts w:ascii="ＭＳ ゴシック" w:eastAsiaTheme="majorEastAsia" w:hAnsi="ＭＳ ゴシック" w:cstheme="minorBidi" w:hint="eastAsia"/>
                                <w:b/>
                                <w:bCs/>
                                <w:color w:val="000000" w:themeColor="dark1"/>
                                <w:kern w:val="24"/>
                                <w:sz w:val="52"/>
                                <w:szCs w:val="52"/>
                                <w:eastAsianLayout w:id="1542693903"/>
                              </w:rPr>
                              <w:t>○</w:t>
                            </w:r>
                            <w:r>
                              <w:rPr>
                                <w:rFonts w:ascii="ＭＳ ゴシック" w:eastAsiaTheme="majorEastAsia" w:hAnsi="ＭＳ ゴシック" w:cstheme="minorBidi" w:hint="eastAsia"/>
                                <w:b/>
                                <w:bCs/>
                                <w:color w:val="000000" w:themeColor="dark1"/>
                                <w:kern w:val="24"/>
                                <w:sz w:val="52"/>
                                <w:szCs w:val="52"/>
                                <w:eastAsianLayout w:id="1542693904"/>
                              </w:rPr>
                              <w:t xml:space="preserve"> </w:t>
                            </w:r>
                            <w:r>
                              <w:rPr>
                                <w:rFonts w:ascii="ＭＳ ゴシック" w:eastAsiaTheme="majorEastAsia" w:hAnsi="ＭＳ ゴシック" w:cstheme="minorBidi" w:hint="eastAsia"/>
                                <w:b/>
                                <w:bCs/>
                                <w:color w:val="000000" w:themeColor="dark1"/>
                                <w:kern w:val="24"/>
                                <w:sz w:val="52"/>
                                <w:szCs w:val="52"/>
                                <w:eastAsianLayout w:id="1542693888"/>
                              </w:rPr>
                              <w:t>この</w:t>
                            </w:r>
                            <w:r>
                              <w:rPr>
                                <w:rFonts w:ascii="ＭＳ ゴシック" w:eastAsiaTheme="majorEastAsia" w:hAnsi="ＭＳ ゴシック" w:cstheme="minorBidi" w:hint="eastAsia"/>
                                <w:b/>
                                <w:bCs/>
                                <w:color w:val="000000" w:themeColor="dark1"/>
                                <w:kern w:val="24"/>
                                <w:sz w:val="52"/>
                                <w:szCs w:val="52"/>
                                <w:eastAsianLayout w:id="1542693889"/>
                              </w:rPr>
                              <w:t>窓口負担の取扱いについて、ご不明な点があれば</w:t>
                            </w:r>
                            <w:r>
                              <w:rPr>
                                <w:rFonts w:ascii="ＭＳ ゴシック" w:eastAsiaTheme="majorEastAsia" w:hAnsi="ＭＳ ゴシック" w:cstheme="minorBidi" w:hint="eastAsia"/>
                                <w:b/>
                                <w:bCs/>
                                <w:color w:val="000000" w:themeColor="dark1"/>
                                <w:kern w:val="24"/>
                                <w:sz w:val="52"/>
                                <w:szCs w:val="52"/>
                                <w:eastAsianLayout w:id="1542693890"/>
                              </w:rPr>
                              <w:t>、八代市役所　国保</w:t>
                            </w:r>
                            <w:proofErr w:type="gramStart"/>
                            <w:r>
                              <w:rPr>
                                <w:rFonts w:ascii="ＭＳ ゴシック" w:eastAsiaTheme="majorEastAsia" w:hAnsi="ＭＳ ゴシック" w:cstheme="minorBidi" w:hint="eastAsia"/>
                                <w:b/>
                                <w:bCs/>
                                <w:color w:val="000000" w:themeColor="dark1"/>
                                <w:kern w:val="24"/>
                                <w:sz w:val="52"/>
                                <w:szCs w:val="52"/>
                                <w:eastAsianLayout w:id="1542693891"/>
                              </w:rPr>
                              <w:t>ねんきん</w:t>
                            </w:r>
                            <w:proofErr w:type="gramEnd"/>
                            <w:r>
                              <w:rPr>
                                <w:rFonts w:ascii="ＭＳ ゴシック" w:eastAsiaTheme="majorEastAsia" w:hAnsi="ＭＳ ゴシック" w:cstheme="minorBidi" w:hint="eastAsia"/>
                                <w:b/>
                                <w:bCs/>
                                <w:color w:val="000000" w:themeColor="dark1"/>
                                <w:kern w:val="24"/>
                                <w:sz w:val="52"/>
                                <w:szCs w:val="52"/>
                                <w:eastAsianLayout w:id="1542693892"/>
                              </w:rPr>
                              <w:t xml:space="preserve">課　医療給付係　電話 </w:t>
                            </w:r>
                            <w:r>
                              <w:rPr>
                                <w:rFonts w:ascii="ＭＳ ゴシック" w:eastAsiaTheme="majorEastAsia" w:hAnsi="ＭＳ ゴシック" w:cstheme="minorBidi" w:hint="eastAsia"/>
                                <w:b/>
                                <w:bCs/>
                                <w:color w:val="000000" w:themeColor="dark1"/>
                                <w:kern w:val="24"/>
                                <w:sz w:val="52"/>
                                <w:szCs w:val="52"/>
                                <w:eastAsianLayout w:id="1542693893"/>
                              </w:rPr>
                              <w:t>0965-33-4113</w:t>
                            </w:r>
                            <w:r>
                              <w:rPr>
                                <w:rFonts w:ascii="ＭＳ ゴシック" w:eastAsiaTheme="majorEastAsia" w:hAnsi="ＭＳ ゴシック" w:cstheme="minorBidi" w:hint="eastAsia"/>
                                <w:b/>
                                <w:bCs/>
                                <w:color w:val="000000" w:themeColor="dark1"/>
                                <w:kern w:val="24"/>
                                <w:sz w:val="52"/>
                                <w:szCs w:val="52"/>
                                <w:eastAsianLayout w:id="1542693894"/>
                              </w:rPr>
                              <w:t>）に</w:t>
                            </w:r>
                            <w:r>
                              <w:rPr>
                                <w:rFonts w:ascii="ＭＳ ゴシック" w:eastAsiaTheme="majorEastAsia" w:hAnsi="ＭＳ ゴシック" w:cstheme="minorBidi" w:hint="eastAsia"/>
                                <w:b/>
                                <w:bCs/>
                                <w:color w:val="000000" w:themeColor="dark1"/>
                                <w:kern w:val="24"/>
                                <w:sz w:val="52"/>
                                <w:szCs w:val="52"/>
                                <w:eastAsianLayout w:id="1542693895"/>
                              </w:rPr>
                              <w:t>お問い合わせ下さい。</w:t>
                            </w:r>
                          </w:p>
                        </w:txbxContent>
                      </wps:txbx>
                      <wps:bodyPr rtlCol="0" anchor="ctr"/>
                    </wps:wsp>
                  </a:graphicData>
                </a:graphic>
              </wp:anchor>
            </w:drawing>
          </mc:Choice>
          <mc:Fallback>
            <w:pict>
              <v:rect w14:anchorId="2D23B2E0" id="_x0000_s1028" style="position:absolute;left:0;text-align:left;margin-left:0;margin-top:823.85pt;width:618pt;height:13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" fillcolor="#ff9" strokecolor="black [3213]" strokeweight="4.5pt">
                <v:textbox>
                  <w:txbxContent>
                    <w:p w:rsidR="00BD7029" w:rsidRDefault="00BD7029" w:rsidP="00BD7029">
                      <w:pPr>
                        <w:pStyle w:val="Web"/>
                        <w:spacing w:before="0" w:beforeAutospacing="0" w:after="0" w:afterAutospacing="0"/>
                        <w:ind w:left="562" w:hanging="562"/>
                      </w:pPr>
                      <w:r>
                        <w:rPr>
                          <w:rFonts w:ascii="ＭＳ ゴシック" w:eastAsiaTheme="majorEastAsia" w:hAnsi="ＭＳ ゴシック" w:cstheme="minorBidi" w:hint="eastAsia"/>
                          <w:b/>
                          <w:bCs/>
                          <w:color w:val="000000" w:themeColor="dark1"/>
                          <w:kern w:val="24"/>
                          <w:sz w:val="52"/>
                          <w:szCs w:val="52"/>
                          <w:eastAsianLayout w:id="1542693903"/>
                        </w:rPr>
                        <w:t xml:space="preserve">　</w:t>
                      </w:r>
                      <w:r>
                        <w:rPr>
                          <w:rFonts w:ascii="ＭＳ ゴシック" w:eastAsiaTheme="majorEastAsia" w:hAnsi="ＭＳ ゴシック" w:cstheme="minorBidi" w:hint="eastAsia"/>
                          <w:b/>
                          <w:bCs/>
                          <w:color w:val="000000" w:themeColor="dark1"/>
                          <w:kern w:val="24"/>
                          <w:sz w:val="52"/>
                          <w:szCs w:val="52"/>
                          <w:eastAsianLayout w:id="1542693903"/>
                        </w:rPr>
                        <w:t>○</w:t>
                      </w:r>
                      <w:r>
                        <w:rPr>
                          <w:rFonts w:ascii="ＭＳ ゴシック" w:eastAsiaTheme="majorEastAsia" w:hAnsi="ＭＳ ゴシック" w:cstheme="minorBidi" w:hint="eastAsia"/>
                          <w:b/>
                          <w:bCs/>
                          <w:color w:val="000000" w:themeColor="dark1"/>
                          <w:kern w:val="24"/>
                          <w:sz w:val="52"/>
                          <w:szCs w:val="52"/>
                          <w:eastAsianLayout w:id="1542693904"/>
                        </w:rPr>
                        <w:t xml:space="preserve"> </w:t>
                      </w:r>
                      <w:r>
                        <w:rPr>
                          <w:rFonts w:ascii="ＭＳ ゴシック" w:eastAsiaTheme="majorEastAsia" w:hAnsi="ＭＳ ゴシック" w:cstheme="minorBidi" w:hint="eastAsia"/>
                          <w:b/>
                          <w:bCs/>
                          <w:color w:val="000000" w:themeColor="dark1"/>
                          <w:kern w:val="24"/>
                          <w:sz w:val="52"/>
                          <w:szCs w:val="52"/>
                          <w:eastAsianLayout w:id="1542693888"/>
                        </w:rPr>
                        <w:t>この</w:t>
                      </w:r>
                      <w:r>
                        <w:rPr>
                          <w:rFonts w:ascii="ＭＳ ゴシック" w:eastAsiaTheme="majorEastAsia" w:hAnsi="ＭＳ ゴシック" w:cstheme="minorBidi" w:hint="eastAsia"/>
                          <w:b/>
                          <w:bCs/>
                          <w:color w:val="000000" w:themeColor="dark1"/>
                          <w:kern w:val="24"/>
                          <w:sz w:val="52"/>
                          <w:szCs w:val="52"/>
                          <w:eastAsianLayout w:id="1542693889"/>
                        </w:rPr>
                        <w:t>窓口負担の取扱いについて、ご不明な点があれば</w:t>
                      </w:r>
                      <w:r>
                        <w:rPr>
                          <w:rFonts w:ascii="ＭＳ ゴシック" w:eastAsiaTheme="majorEastAsia" w:hAnsi="ＭＳ ゴシック" w:cstheme="minorBidi" w:hint="eastAsia"/>
                          <w:b/>
                          <w:bCs/>
                          <w:color w:val="000000" w:themeColor="dark1"/>
                          <w:kern w:val="24"/>
                          <w:sz w:val="52"/>
                          <w:szCs w:val="52"/>
                          <w:eastAsianLayout w:id="1542693890"/>
                        </w:rPr>
                        <w:t>、八代市役所　国保</w:t>
                      </w:r>
                      <w:proofErr w:type="gramStart"/>
                      <w:r>
                        <w:rPr>
                          <w:rFonts w:ascii="ＭＳ ゴシック" w:eastAsiaTheme="majorEastAsia" w:hAnsi="ＭＳ ゴシック" w:cstheme="minorBidi" w:hint="eastAsia"/>
                          <w:b/>
                          <w:bCs/>
                          <w:color w:val="000000" w:themeColor="dark1"/>
                          <w:kern w:val="24"/>
                          <w:sz w:val="52"/>
                          <w:szCs w:val="52"/>
                          <w:eastAsianLayout w:id="1542693891"/>
                        </w:rPr>
                        <w:t>ねんきん</w:t>
                      </w:r>
                      <w:proofErr w:type="gramEnd"/>
                      <w:r>
                        <w:rPr>
                          <w:rFonts w:ascii="ＭＳ ゴシック" w:eastAsiaTheme="majorEastAsia" w:hAnsi="ＭＳ ゴシック" w:cstheme="minorBidi" w:hint="eastAsia"/>
                          <w:b/>
                          <w:bCs/>
                          <w:color w:val="000000" w:themeColor="dark1"/>
                          <w:kern w:val="24"/>
                          <w:sz w:val="52"/>
                          <w:szCs w:val="52"/>
                          <w:eastAsianLayout w:id="1542693892"/>
                        </w:rPr>
                        <w:t xml:space="preserve">課　医療給付係　電話 </w:t>
                      </w:r>
                      <w:r>
                        <w:rPr>
                          <w:rFonts w:ascii="ＭＳ ゴシック" w:eastAsiaTheme="majorEastAsia" w:hAnsi="ＭＳ ゴシック" w:cstheme="minorBidi" w:hint="eastAsia"/>
                          <w:b/>
                          <w:bCs/>
                          <w:color w:val="000000" w:themeColor="dark1"/>
                          <w:kern w:val="24"/>
                          <w:sz w:val="52"/>
                          <w:szCs w:val="52"/>
                          <w:eastAsianLayout w:id="1542693893"/>
                        </w:rPr>
                        <w:t>0965-33-4113</w:t>
                      </w:r>
                      <w:r>
                        <w:rPr>
                          <w:rFonts w:ascii="ＭＳ ゴシック" w:eastAsiaTheme="majorEastAsia" w:hAnsi="ＭＳ ゴシック" w:cstheme="minorBidi" w:hint="eastAsia"/>
                          <w:b/>
                          <w:bCs/>
                          <w:color w:val="000000" w:themeColor="dark1"/>
                          <w:kern w:val="24"/>
                          <w:sz w:val="52"/>
                          <w:szCs w:val="52"/>
                          <w:eastAsianLayout w:id="1542693894"/>
                        </w:rPr>
                        <w:t>）に</w:t>
                      </w:r>
                      <w:r>
                        <w:rPr>
                          <w:rFonts w:ascii="ＭＳ ゴシック" w:eastAsiaTheme="majorEastAsia" w:hAnsi="ＭＳ ゴシック" w:cstheme="minorBidi" w:hint="eastAsia"/>
                          <w:b/>
                          <w:bCs/>
                          <w:color w:val="000000" w:themeColor="dark1"/>
                          <w:kern w:val="24"/>
                          <w:sz w:val="52"/>
                          <w:szCs w:val="52"/>
                          <w:eastAsianLayout w:id="1542693895"/>
                        </w:rPr>
                        <w:t>お問い合わせ下さい。</w:t>
                      </w:r>
                    </w:p>
                  </w:txbxContent>
                </v:textbox>
              </v:rect>
            </w:pict>
          </mc:Fallback>
        </mc:AlternateContent>
      </w:r>
    </w:p>
    <w:sectPr w:rsidR="004E751B" w:rsidSect="00327E45">
      <w:pgSz w:w="11906" w:h="16838"/>
      <w:pgMar w:top="851" w:right="566" w:bottom="142"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82"/>
    <w:rsid w:val="00061682"/>
    <w:rsid w:val="00115ECF"/>
    <w:rsid w:val="00327E45"/>
    <w:rsid w:val="00641729"/>
    <w:rsid w:val="00957C90"/>
    <w:rsid w:val="00BD62D9"/>
    <w:rsid w:val="00BD7029"/>
    <w:rsid w:val="00E10F5F"/>
    <w:rsid w:val="00E90762"/>
    <w:rsid w:val="00F50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8E7D68-0908-408A-89D7-97EAAB4E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D70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10F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0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7795">
      <w:bodyDiv w:val="1"/>
      <w:marLeft w:val="0"/>
      <w:marRight w:val="0"/>
      <w:marTop w:val="0"/>
      <w:marBottom w:val="0"/>
      <w:divBdr>
        <w:top w:val="none" w:sz="0" w:space="0" w:color="auto"/>
        <w:left w:val="none" w:sz="0" w:space="0" w:color="auto"/>
        <w:bottom w:val="none" w:sz="0" w:space="0" w:color="auto"/>
        <w:right w:val="none" w:sz="0" w:space="0" w:color="auto"/>
      </w:divBdr>
    </w:div>
    <w:div w:id="14154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富美子</dc:creator>
  <cp:keywords/>
  <dc:description/>
  <cp:lastModifiedBy>松村　富美子</cp:lastModifiedBy>
  <cp:revision>2</cp:revision>
  <cp:lastPrinted>2017-11-30T06:38:00Z</cp:lastPrinted>
  <dcterms:created xsi:type="dcterms:W3CDTF">2017-11-30T05:35:00Z</dcterms:created>
  <dcterms:modified xsi:type="dcterms:W3CDTF">2017-11-30T06:40:00Z</dcterms:modified>
</cp:coreProperties>
</file>