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929" w:rsidRPr="00B14929" w:rsidRDefault="00B14929" w:rsidP="00B14929">
      <w:pPr>
        <w:overflowPunct w:val="0"/>
        <w:adjustRightInd w:val="0"/>
        <w:jc w:val="center"/>
        <w:textAlignment w:val="baseline"/>
        <w:rPr>
          <w:rFonts w:ascii="ＭＳ 明朝"/>
          <w:color w:val="000000"/>
          <w:kern w:val="0"/>
          <w:sz w:val="22"/>
          <w:szCs w:val="22"/>
          <w:lang w:eastAsia="zh-TW"/>
        </w:rPr>
      </w:pPr>
      <w:r w:rsidRPr="00B14929">
        <w:rPr>
          <w:rFonts w:ascii="ＭＳ 明朝" w:eastAsia="ＭＳ ゴシック" w:cs="ＭＳ ゴシック" w:hint="eastAsia"/>
          <w:color w:val="000000"/>
          <w:kern w:val="0"/>
          <w:sz w:val="32"/>
          <w:szCs w:val="32"/>
          <w:lang w:eastAsia="zh-TW"/>
        </w:rPr>
        <w:t>事</w:t>
      </w:r>
      <w:r w:rsidR="0078359E">
        <w:rPr>
          <w:rFonts w:ascii="ＭＳ 明朝" w:eastAsia="ＭＳ ゴシック" w:cs="ＭＳ ゴシック" w:hint="eastAsia"/>
          <w:color w:val="000000"/>
          <w:kern w:val="0"/>
          <w:sz w:val="32"/>
          <w:szCs w:val="32"/>
        </w:rPr>
        <w:t xml:space="preserve">　</w:t>
      </w:r>
      <w:r w:rsidRPr="00B14929">
        <w:rPr>
          <w:rFonts w:ascii="ＭＳ 明朝" w:eastAsia="ＭＳ ゴシック" w:cs="ＭＳ ゴシック" w:hint="eastAsia"/>
          <w:color w:val="000000"/>
          <w:kern w:val="0"/>
          <w:sz w:val="32"/>
          <w:szCs w:val="32"/>
          <w:lang w:eastAsia="zh-TW"/>
        </w:rPr>
        <w:t>業</w:t>
      </w:r>
      <w:r w:rsidR="0078359E">
        <w:rPr>
          <w:rFonts w:ascii="ＭＳ 明朝" w:eastAsia="ＭＳ ゴシック" w:cs="ＭＳ ゴシック" w:hint="eastAsia"/>
          <w:color w:val="000000"/>
          <w:kern w:val="0"/>
          <w:sz w:val="32"/>
          <w:szCs w:val="32"/>
        </w:rPr>
        <w:t xml:space="preserve">　</w:t>
      </w:r>
      <w:r w:rsidRPr="00B14929">
        <w:rPr>
          <w:rFonts w:ascii="ＭＳ 明朝" w:eastAsia="ＭＳ ゴシック" w:cs="ＭＳ ゴシック" w:hint="eastAsia"/>
          <w:color w:val="000000"/>
          <w:kern w:val="0"/>
          <w:sz w:val="32"/>
          <w:szCs w:val="32"/>
          <w:lang w:eastAsia="zh-TW"/>
        </w:rPr>
        <w:t>計</w:t>
      </w:r>
      <w:r w:rsidR="0078359E">
        <w:rPr>
          <w:rFonts w:ascii="ＭＳ 明朝" w:eastAsia="ＭＳ ゴシック" w:cs="ＭＳ ゴシック" w:hint="eastAsia"/>
          <w:color w:val="000000"/>
          <w:kern w:val="0"/>
          <w:sz w:val="32"/>
          <w:szCs w:val="32"/>
        </w:rPr>
        <w:t xml:space="preserve">　</w:t>
      </w:r>
      <w:r w:rsidRPr="00B14929">
        <w:rPr>
          <w:rFonts w:ascii="ＭＳ 明朝" w:eastAsia="ＭＳ ゴシック" w:cs="ＭＳ ゴシック" w:hint="eastAsia"/>
          <w:color w:val="000000"/>
          <w:kern w:val="0"/>
          <w:sz w:val="32"/>
          <w:szCs w:val="32"/>
          <w:lang w:eastAsia="zh-TW"/>
        </w:rPr>
        <w:t>画</w:t>
      </w:r>
      <w:r w:rsidR="0078359E">
        <w:rPr>
          <w:rFonts w:ascii="ＭＳ 明朝" w:eastAsia="ＭＳ ゴシック" w:cs="ＭＳ ゴシック" w:hint="eastAsia"/>
          <w:color w:val="000000"/>
          <w:kern w:val="0"/>
          <w:sz w:val="32"/>
          <w:szCs w:val="32"/>
        </w:rPr>
        <w:t xml:space="preserve">　</w:t>
      </w:r>
      <w:r w:rsidRPr="00B14929">
        <w:rPr>
          <w:rFonts w:ascii="ＭＳ 明朝" w:eastAsia="ＭＳ ゴシック" w:cs="ＭＳ ゴシック" w:hint="eastAsia"/>
          <w:color w:val="000000"/>
          <w:kern w:val="0"/>
          <w:sz w:val="32"/>
          <w:szCs w:val="32"/>
          <w:lang w:eastAsia="zh-TW"/>
        </w:rPr>
        <w:t>書</w:t>
      </w:r>
    </w:p>
    <w:p w:rsidR="00B14929" w:rsidRPr="00B14929" w:rsidRDefault="00B14929" w:rsidP="00B14929">
      <w:pPr>
        <w:overflowPunct w:val="0"/>
        <w:adjustRightInd w:val="0"/>
        <w:textAlignment w:val="baseline"/>
        <w:rPr>
          <w:rFonts w:ascii="ＭＳ 明朝"/>
          <w:color w:val="000000"/>
          <w:kern w:val="0"/>
          <w:sz w:val="22"/>
          <w:szCs w:val="22"/>
          <w:lang w:eastAsia="zh-TW"/>
        </w:rPr>
      </w:pPr>
    </w:p>
    <w:p w:rsidR="00B14929" w:rsidRPr="00B14929" w:rsidRDefault="00B14929" w:rsidP="00B14929">
      <w:pPr>
        <w:overflowPunct w:val="0"/>
        <w:adjustRightInd w:val="0"/>
        <w:textAlignment w:val="baseline"/>
        <w:rPr>
          <w:rFonts w:ascii="ＭＳ 明朝"/>
          <w:color w:val="000000"/>
          <w:kern w:val="0"/>
          <w:sz w:val="22"/>
          <w:szCs w:val="22"/>
          <w:lang w:eastAsia="zh-TW"/>
        </w:rPr>
      </w:pPr>
      <w:r w:rsidRPr="00B14929">
        <w:rPr>
          <w:rFonts w:ascii="ＭＳ 明朝" w:eastAsia="ＭＳ ゴシック" w:cs="ＭＳ ゴシック" w:hint="eastAsia"/>
          <w:color w:val="000000"/>
          <w:kern w:val="0"/>
          <w:sz w:val="24"/>
          <w:lang w:eastAsia="zh-TW"/>
        </w:rPr>
        <w:t>１．計画概要</w:t>
      </w:r>
    </w:p>
    <w:p w:rsidR="00B14929" w:rsidRPr="005F7B07" w:rsidRDefault="00B14929" w:rsidP="00B14929">
      <w:pPr>
        <w:overflowPunct w:val="0"/>
        <w:adjustRightInd w:val="0"/>
        <w:ind w:left="222"/>
        <w:textAlignment w:val="baseline"/>
        <w:rPr>
          <w:rFonts w:ascii="ＭＳ 明朝"/>
          <w:color w:val="000000"/>
          <w:kern w:val="0"/>
          <w:sz w:val="20"/>
          <w:szCs w:val="22"/>
          <w:lang w:eastAsia="zh-TW"/>
        </w:rPr>
      </w:pPr>
      <w:r w:rsidRPr="005F7B07">
        <w:rPr>
          <w:rFonts w:ascii="Times New Roman" w:hAnsi="Times New Roman" w:cs="ＭＳ 明朝" w:hint="eastAsia"/>
          <w:color w:val="000000"/>
          <w:kern w:val="0"/>
          <w:lang w:eastAsia="zh-TW"/>
        </w:rPr>
        <w:t>①</w:t>
      </w:r>
      <w:r w:rsidRPr="0078359E">
        <w:rPr>
          <w:rFonts w:ascii="Times New Roman" w:hAnsi="Times New Roman" w:cs="ＭＳ 明朝" w:hint="eastAsia"/>
          <w:color w:val="000000"/>
          <w:spacing w:val="55"/>
          <w:kern w:val="0"/>
          <w:fitText w:val="848" w:id="1826846976"/>
          <w:lang w:eastAsia="zh-TW"/>
        </w:rPr>
        <w:t>所在</w:t>
      </w:r>
      <w:r w:rsidRPr="0078359E">
        <w:rPr>
          <w:rFonts w:ascii="Times New Roman" w:hAnsi="Times New Roman" w:cs="ＭＳ 明朝" w:hint="eastAsia"/>
          <w:color w:val="000000"/>
          <w:spacing w:val="-1"/>
          <w:kern w:val="0"/>
          <w:fitText w:val="848" w:id="1826846976"/>
          <w:lang w:eastAsia="zh-TW"/>
        </w:rPr>
        <w:t>地</w:t>
      </w:r>
      <w:r w:rsidRPr="005F7B07">
        <w:rPr>
          <w:rFonts w:ascii="Times New Roman" w:hAnsi="Times New Roman" w:cs="ＭＳ 明朝" w:hint="eastAsia"/>
          <w:color w:val="000000"/>
          <w:kern w:val="0"/>
          <w:lang w:eastAsia="zh-TW"/>
        </w:rPr>
        <w:t xml:space="preserve">　　　八代市△△町字□□１２３４番地</w:t>
      </w:r>
    </w:p>
    <w:p w:rsidR="00B14929" w:rsidRPr="005F7B07" w:rsidRDefault="00B14929" w:rsidP="00B14929">
      <w:pPr>
        <w:overflowPunct w:val="0"/>
        <w:adjustRightInd w:val="0"/>
        <w:ind w:left="222"/>
        <w:textAlignment w:val="baseline"/>
        <w:rPr>
          <w:rFonts w:ascii="ＭＳ 明朝"/>
          <w:color w:val="000000"/>
          <w:kern w:val="0"/>
          <w:sz w:val="20"/>
          <w:szCs w:val="22"/>
          <w:lang w:eastAsia="zh-TW"/>
        </w:rPr>
      </w:pPr>
      <w:r w:rsidRPr="005F7B07">
        <w:rPr>
          <w:rFonts w:ascii="Times New Roman" w:hAnsi="Times New Roman" w:cs="ＭＳ 明朝" w:hint="eastAsia"/>
          <w:color w:val="000000"/>
          <w:kern w:val="0"/>
          <w:lang w:eastAsia="zh-TW"/>
        </w:rPr>
        <w:t>②事業主体　　　八代市△△町字□□１２３５番地　　八代太郎</w:t>
      </w:r>
    </w:p>
    <w:p w:rsidR="00B14929" w:rsidRPr="005F7B07" w:rsidRDefault="00B14929" w:rsidP="00B14929">
      <w:pPr>
        <w:overflowPunct w:val="0"/>
        <w:adjustRightInd w:val="0"/>
        <w:ind w:left="222"/>
        <w:textAlignment w:val="baseline"/>
        <w:rPr>
          <w:rFonts w:ascii="ＭＳ 明朝"/>
          <w:color w:val="000000"/>
          <w:kern w:val="0"/>
          <w:sz w:val="20"/>
          <w:szCs w:val="22"/>
        </w:rPr>
      </w:pPr>
      <w:r w:rsidRPr="005F7B07">
        <w:rPr>
          <w:rFonts w:ascii="Times New Roman" w:hAnsi="Times New Roman" w:cs="ＭＳ 明朝" w:hint="eastAsia"/>
          <w:color w:val="000000"/>
          <w:kern w:val="0"/>
        </w:rPr>
        <w:t>③事業面積　　　７５０㎡（現在の地目：田）</w:t>
      </w:r>
    </w:p>
    <w:p w:rsidR="00B14929" w:rsidRPr="005F7B07" w:rsidRDefault="00B14929" w:rsidP="00B14929">
      <w:pPr>
        <w:overflowPunct w:val="0"/>
        <w:adjustRightInd w:val="0"/>
        <w:ind w:left="222"/>
        <w:textAlignment w:val="baseline"/>
        <w:rPr>
          <w:rFonts w:ascii="ＭＳ 明朝"/>
          <w:color w:val="000000"/>
          <w:kern w:val="0"/>
          <w:sz w:val="20"/>
          <w:szCs w:val="22"/>
        </w:rPr>
      </w:pPr>
      <w:r w:rsidRPr="005F7B07">
        <w:rPr>
          <w:rFonts w:ascii="Times New Roman" w:hAnsi="Times New Roman" w:cs="ＭＳ 明朝" w:hint="eastAsia"/>
          <w:color w:val="000000"/>
          <w:kern w:val="0"/>
        </w:rPr>
        <w:t>④除外面積　　　７５０㎡（２，０００㎡の内）</w:t>
      </w:r>
    </w:p>
    <w:p w:rsidR="00B14929" w:rsidRPr="005F7B07" w:rsidRDefault="00B14929" w:rsidP="00B14929">
      <w:pPr>
        <w:overflowPunct w:val="0"/>
        <w:adjustRightInd w:val="0"/>
        <w:ind w:left="222"/>
        <w:textAlignment w:val="baseline"/>
        <w:rPr>
          <w:rFonts w:ascii="ＭＳ 明朝"/>
          <w:color w:val="000000"/>
          <w:kern w:val="0"/>
          <w:sz w:val="20"/>
          <w:szCs w:val="22"/>
        </w:rPr>
      </w:pPr>
      <w:r w:rsidRPr="005F7B07">
        <w:rPr>
          <w:rFonts w:ascii="Times New Roman" w:hAnsi="Times New Roman" w:cs="ＭＳ 明朝" w:hint="eastAsia"/>
          <w:color w:val="000000"/>
          <w:kern w:val="0"/>
        </w:rPr>
        <w:t>⑤土地利用計画（建築、建設又は設置する施設の概要等）</w:t>
      </w:r>
    </w:p>
    <w:p w:rsidR="00B14929" w:rsidRPr="005F7B07" w:rsidRDefault="00B14929" w:rsidP="00B14929">
      <w:pPr>
        <w:overflowPunct w:val="0"/>
        <w:adjustRightInd w:val="0"/>
        <w:ind w:left="442"/>
        <w:textAlignment w:val="baseline"/>
        <w:rPr>
          <w:rFonts w:ascii="ＭＳ 明朝"/>
          <w:color w:val="000000"/>
          <w:kern w:val="0"/>
          <w:sz w:val="20"/>
          <w:szCs w:val="22"/>
        </w:rPr>
      </w:pPr>
      <w:r w:rsidRPr="005F7B07">
        <w:rPr>
          <w:rFonts w:ascii="Times New Roman" w:hAnsi="Times New Roman" w:cs="ＭＳ 明朝" w:hint="eastAsia"/>
          <w:color w:val="000000"/>
          <w:kern w:val="0"/>
        </w:rPr>
        <w:t>・農家住宅を建築する。</w:t>
      </w:r>
    </w:p>
    <w:p w:rsidR="00B14929" w:rsidRPr="005F7B07" w:rsidRDefault="00B14929" w:rsidP="00B14929">
      <w:pPr>
        <w:overflowPunct w:val="0"/>
        <w:adjustRightInd w:val="0"/>
        <w:ind w:left="442"/>
        <w:textAlignment w:val="baseline"/>
        <w:rPr>
          <w:rFonts w:ascii="ＭＳ 明朝"/>
          <w:color w:val="000000"/>
          <w:kern w:val="0"/>
          <w:sz w:val="20"/>
          <w:szCs w:val="22"/>
        </w:rPr>
      </w:pPr>
      <w:r w:rsidRPr="005F7B07">
        <w:rPr>
          <w:rFonts w:ascii="Times New Roman" w:hAnsi="Times New Roman" w:cs="ＭＳ 明朝" w:hint="eastAsia"/>
          <w:color w:val="000000"/>
          <w:kern w:val="0"/>
        </w:rPr>
        <w:t>・建築物　木造２階建て　　１階：２５０㎡　　２階：５０㎡</w:t>
      </w:r>
    </w:p>
    <w:p w:rsidR="00B14929" w:rsidRPr="005F7B07" w:rsidRDefault="00B14929" w:rsidP="00B14929">
      <w:pPr>
        <w:overflowPunct w:val="0"/>
        <w:adjustRightInd w:val="0"/>
        <w:ind w:left="222"/>
        <w:textAlignment w:val="baseline"/>
        <w:rPr>
          <w:rFonts w:ascii="ＭＳ 明朝"/>
          <w:color w:val="000000"/>
          <w:kern w:val="0"/>
          <w:sz w:val="20"/>
          <w:szCs w:val="22"/>
        </w:rPr>
      </w:pPr>
      <w:r w:rsidRPr="005F7B07">
        <w:rPr>
          <w:rFonts w:ascii="Times New Roman" w:hAnsi="Times New Roman" w:cs="ＭＳ 明朝" w:hint="eastAsia"/>
          <w:color w:val="000000"/>
          <w:kern w:val="0"/>
        </w:rPr>
        <w:t>⑥事業実施時期　平成○○年○○月～（但し、手続きが終わり次第、取りかかる。）</w:t>
      </w:r>
    </w:p>
    <w:p w:rsidR="00B14929" w:rsidRPr="00B14929" w:rsidRDefault="00B14929" w:rsidP="00B14929">
      <w:pPr>
        <w:overflowPunct w:val="0"/>
        <w:adjustRightInd w:val="0"/>
        <w:textAlignment w:val="baseline"/>
        <w:rPr>
          <w:rFonts w:ascii="ＭＳ 明朝"/>
          <w:color w:val="000000"/>
          <w:kern w:val="0"/>
          <w:sz w:val="22"/>
          <w:szCs w:val="22"/>
        </w:rPr>
      </w:pPr>
    </w:p>
    <w:p w:rsidR="00B14929" w:rsidRPr="00B14929" w:rsidRDefault="00B14929" w:rsidP="00B14929">
      <w:pPr>
        <w:overflowPunct w:val="0"/>
        <w:adjustRightInd w:val="0"/>
        <w:textAlignment w:val="baseline"/>
        <w:rPr>
          <w:rFonts w:ascii="ＭＳ 明朝"/>
          <w:color w:val="000000"/>
          <w:kern w:val="0"/>
          <w:sz w:val="22"/>
          <w:szCs w:val="22"/>
        </w:rPr>
      </w:pPr>
      <w:r w:rsidRPr="00B14929">
        <w:rPr>
          <w:rFonts w:ascii="ＭＳ 明朝" w:eastAsia="ＭＳ ゴシック" w:cs="ＭＳ ゴシック" w:hint="eastAsia"/>
          <w:color w:val="000000"/>
          <w:kern w:val="0"/>
          <w:sz w:val="24"/>
        </w:rPr>
        <w:t>２．事業の目的及び緊急性</w:t>
      </w:r>
      <w:r w:rsidR="003F00BD" w:rsidRPr="003F00BD">
        <w:rPr>
          <w:rFonts w:ascii="ＭＳ 明朝" w:eastAsia="ＭＳ ゴシック" w:cs="ＭＳ ゴシック" w:hint="eastAsia"/>
          <w:color w:val="000000"/>
          <w:kern w:val="0"/>
          <w:sz w:val="20"/>
        </w:rPr>
        <w:t>（法第</w:t>
      </w:r>
      <w:r w:rsidR="003F00BD" w:rsidRPr="003F00BD">
        <w:rPr>
          <w:rFonts w:ascii="ＭＳ 明朝" w:eastAsia="ＭＳ ゴシック" w:cs="ＭＳ ゴシック" w:hint="eastAsia"/>
          <w:color w:val="000000"/>
          <w:kern w:val="0"/>
          <w:sz w:val="20"/>
        </w:rPr>
        <w:t>13</w:t>
      </w:r>
      <w:r w:rsidR="003F00BD" w:rsidRPr="003F00BD">
        <w:rPr>
          <w:rFonts w:ascii="ＭＳ 明朝" w:eastAsia="ＭＳ ゴシック" w:cs="ＭＳ ゴシック" w:hint="eastAsia"/>
          <w:color w:val="000000"/>
          <w:kern w:val="0"/>
          <w:sz w:val="20"/>
        </w:rPr>
        <w:t>条第</w:t>
      </w:r>
      <w:r w:rsidR="003F00BD" w:rsidRPr="003F00BD">
        <w:rPr>
          <w:rFonts w:ascii="ＭＳ 明朝" w:eastAsia="ＭＳ ゴシック" w:cs="ＭＳ ゴシック" w:hint="eastAsia"/>
          <w:color w:val="000000"/>
          <w:kern w:val="0"/>
          <w:sz w:val="20"/>
        </w:rPr>
        <w:t>2</w:t>
      </w:r>
      <w:r w:rsidR="003F00BD" w:rsidRPr="003F00BD">
        <w:rPr>
          <w:rFonts w:ascii="ＭＳ 明朝" w:eastAsia="ＭＳ ゴシック" w:cs="ＭＳ ゴシック" w:hint="eastAsia"/>
          <w:color w:val="000000"/>
          <w:kern w:val="0"/>
          <w:sz w:val="20"/>
        </w:rPr>
        <w:t>項第</w:t>
      </w:r>
      <w:r w:rsidR="003F00BD" w:rsidRPr="003F00BD">
        <w:rPr>
          <w:rFonts w:ascii="ＭＳ 明朝" w:eastAsia="ＭＳ ゴシック" w:cs="ＭＳ ゴシック" w:hint="eastAsia"/>
          <w:color w:val="000000"/>
          <w:kern w:val="0"/>
          <w:sz w:val="20"/>
        </w:rPr>
        <w:t>1</w:t>
      </w:r>
      <w:r w:rsidR="003F00BD" w:rsidRPr="003F00BD">
        <w:rPr>
          <w:rFonts w:ascii="ＭＳ 明朝" w:eastAsia="ＭＳ ゴシック" w:cs="ＭＳ ゴシック" w:hint="eastAsia"/>
          <w:color w:val="000000"/>
          <w:kern w:val="0"/>
          <w:sz w:val="20"/>
        </w:rPr>
        <w:t>号関係）</w:t>
      </w:r>
    </w:p>
    <w:p w:rsidR="006A71C9" w:rsidRPr="006A71C9" w:rsidRDefault="006A71C9" w:rsidP="006A71C9">
      <w:pPr>
        <w:overflowPunct w:val="0"/>
        <w:adjustRightInd w:val="0"/>
        <w:ind w:left="222" w:hangingChars="100" w:hanging="222"/>
        <w:textAlignment w:val="baseline"/>
        <w:rPr>
          <w:rFonts w:ascii="Times New Roman" w:hAnsi="Times New Roman" w:cs="ＭＳ 明朝" w:hint="eastAsia"/>
          <w:color w:val="000000"/>
          <w:kern w:val="0"/>
          <w:sz w:val="22"/>
        </w:rPr>
      </w:pPr>
      <w:r>
        <w:rPr>
          <w:rFonts w:ascii="Times New Roman" w:hAnsi="Times New Roman" w:cs="ＭＳ 明朝" w:hint="eastAsia"/>
          <w:color w:val="000000"/>
          <w:kern w:val="0"/>
          <w:sz w:val="22"/>
        </w:rPr>
        <w:t>（例）当社は</w:t>
      </w:r>
      <w:r w:rsidRPr="006A71C9">
        <w:rPr>
          <w:rFonts w:ascii="Times New Roman" w:hAnsi="Times New Roman" w:cs="ＭＳ 明朝" w:hint="eastAsia"/>
          <w:color w:val="000000"/>
          <w:kern w:val="0"/>
          <w:sz w:val="22"/>
        </w:rPr>
        <w:t>、昭和６１年に会社を設立し、主に土木工事業を行っていた。その中で、異業種</w:t>
      </w:r>
      <w:r>
        <w:rPr>
          <w:rFonts w:ascii="Times New Roman" w:hAnsi="Times New Roman" w:cs="ＭＳ 明朝" w:hint="eastAsia"/>
          <w:color w:val="000000"/>
          <w:kern w:val="0"/>
          <w:sz w:val="22"/>
        </w:rPr>
        <w:t xml:space="preserve">　</w:t>
      </w:r>
      <w:r w:rsidRPr="006A71C9">
        <w:rPr>
          <w:rFonts w:ascii="Times New Roman" w:hAnsi="Times New Roman" w:cs="ＭＳ 明朝" w:hint="eastAsia"/>
          <w:color w:val="000000"/>
          <w:kern w:val="0"/>
          <w:sz w:val="22"/>
        </w:rPr>
        <w:t>への進出を計画され、平成２０年４月に小規模多機能型居宅介護施設</w:t>
      </w:r>
      <w:r>
        <w:rPr>
          <w:rFonts w:ascii="Times New Roman" w:hAnsi="Times New Roman" w:cs="ＭＳ 明朝" w:hint="eastAsia"/>
          <w:color w:val="000000"/>
          <w:kern w:val="0"/>
          <w:sz w:val="22"/>
        </w:rPr>
        <w:t>○○</w:t>
      </w:r>
      <w:r w:rsidRPr="006A71C9">
        <w:rPr>
          <w:rFonts w:ascii="Times New Roman" w:hAnsi="Times New Roman" w:cs="ＭＳ 明朝" w:hint="eastAsia"/>
          <w:color w:val="000000"/>
          <w:kern w:val="0"/>
          <w:sz w:val="22"/>
        </w:rPr>
        <w:t>を申請地南側隣接地で開所し、平成２２年６月には居宅介護支援センター</w:t>
      </w:r>
      <w:r>
        <w:rPr>
          <w:rFonts w:ascii="Times New Roman" w:hAnsi="Times New Roman" w:cs="ＭＳ 明朝" w:hint="eastAsia"/>
          <w:color w:val="000000"/>
          <w:kern w:val="0"/>
          <w:sz w:val="22"/>
        </w:rPr>
        <w:t>○○</w:t>
      </w:r>
      <w:r w:rsidRPr="006A71C9">
        <w:rPr>
          <w:rFonts w:ascii="Times New Roman" w:hAnsi="Times New Roman" w:cs="ＭＳ 明朝" w:hint="eastAsia"/>
          <w:color w:val="000000"/>
          <w:kern w:val="0"/>
          <w:sz w:val="22"/>
        </w:rPr>
        <w:t>、同年７月にはデイサービスセンター</w:t>
      </w:r>
      <w:r>
        <w:rPr>
          <w:rFonts w:ascii="Times New Roman" w:hAnsi="Times New Roman" w:cs="ＭＳ 明朝" w:hint="eastAsia"/>
          <w:color w:val="000000"/>
          <w:kern w:val="0"/>
          <w:sz w:val="22"/>
        </w:rPr>
        <w:t>○○</w:t>
      </w:r>
      <w:r w:rsidRPr="006A71C9">
        <w:rPr>
          <w:rFonts w:ascii="Times New Roman" w:hAnsi="Times New Roman" w:cs="ＭＳ 明朝" w:hint="eastAsia"/>
          <w:color w:val="000000"/>
          <w:kern w:val="0"/>
          <w:sz w:val="22"/>
        </w:rPr>
        <w:t>を開所し、現在に至っている。</w:t>
      </w:r>
    </w:p>
    <w:p w:rsidR="006A71C9" w:rsidRPr="006A71C9" w:rsidRDefault="006A71C9" w:rsidP="006A71C9">
      <w:pPr>
        <w:overflowPunct w:val="0"/>
        <w:adjustRightInd w:val="0"/>
        <w:ind w:left="222" w:firstLineChars="100" w:firstLine="222"/>
        <w:textAlignment w:val="baseline"/>
        <w:rPr>
          <w:rFonts w:ascii="Times New Roman" w:hAnsi="Times New Roman" w:cs="ＭＳ 明朝" w:hint="eastAsia"/>
          <w:color w:val="000000"/>
          <w:kern w:val="0"/>
          <w:sz w:val="22"/>
        </w:rPr>
      </w:pPr>
      <w:r w:rsidRPr="006A71C9">
        <w:rPr>
          <w:rFonts w:ascii="Times New Roman" w:hAnsi="Times New Roman" w:cs="ＭＳ 明朝" w:hint="eastAsia"/>
          <w:color w:val="000000"/>
          <w:kern w:val="0"/>
          <w:sz w:val="22"/>
        </w:rPr>
        <w:t>当市</w:t>
      </w:r>
      <w:r>
        <w:rPr>
          <w:rFonts w:ascii="Times New Roman" w:hAnsi="Times New Roman" w:cs="ＭＳ 明朝" w:hint="eastAsia"/>
          <w:color w:val="000000"/>
          <w:kern w:val="0"/>
          <w:sz w:val="22"/>
        </w:rPr>
        <w:t>○○</w:t>
      </w:r>
      <w:r w:rsidRPr="006A71C9">
        <w:rPr>
          <w:rFonts w:ascii="Times New Roman" w:hAnsi="Times New Roman" w:cs="ＭＳ 明朝" w:hint="eastAsia"/>
          <w:color w:val="000000"/>
          <w:kern w:val="0"/>
          <w:sz w:val="22"/>
        </w:rPr>
        <w:t>地区については他の地区に比べて介護施設が乏しく、老人ホームは有料老人ホームを含めて１件も存在せず、車で３０分ほどの距離にある施設が最も近い状態である。この状況を打開すべく、今回</w:t>
      </w:r>
      <w:r>
        <w:rPr>
          <w:rFonts w:ascii="Times New Roman" w:hAnsi="Times New Roman" w:cs="ＭＳ 明朝" w:hint="eastAsia"/>
          <w:color w:val="000000"/>
          <w:kern w:val="0"/>
          <w:sz w:val="22"/>
        </w:rPr>
        <w:t>○○</w:t>
      </w:r>
      <w:r w:rsidRPr="006A71C9">
        <w:rPr>
          <w:rFonts w:ascii="Times New Roman" w:hAnsi="Times New Roman" w:cs="ＭＳ 明朝" w:hint="eastAsia"/>
          <w:color w:val="000000"/>
          <w:kern w:val="0"/>
          <w:sz w:val="22"/>
        </w:rPr>
        <w:t>地区に老人ホームを建設し、地域の身近な介護サービスの拠点を設立することを目的とし、住み慣れた環境でサービスを受けながら安心して暮らし続けることのできるよう計画したものである。</w:t>
      </w:r>
    </w:p>
    <w:p w:rsidR="00B14929" w:rsidRPr="005F7B07" w:rsidRDefault="006A71C9" w:rsidP="006A71C9">
      <w:pPr>
        <w:overflowPunct w:val="0"/>
        <w:adjustRightInd w:val="0"/>
        <w:ind w:left="222"/>
        <w:textAlignment w:val="baseline"/>
        <w:rPr>
          <w:rFonts w:ascii="ＭＳ 明朝"/>
          <w:color w:val="000000"/>
          <w:kern w:val="0"/>
          <w:szCs w:val="22"/>
        </w:rPr>
      </w:pPr>
      <w:r w:rsidRPr="006A71C9">
        <w:rPr>
          <w:rFonts w:ascii="Times New Roman" w:hAnsi="Times New Roman" w:cs="ＭＳ 明朝" w:hint="eastAsia"/>
          <w:color w:val="000000"/>
          <w:kern w:val="0"/>
          <w:sz w:val="22"/>
        </w:rPr>
        <w:t>また、隣接する小規模多機能型居宅介護施設では短期間の宿泊を行えるが、６室の宿泊定員は常に満室状態であり、順番を待っている人もいるとのことで、宿泊者や住民からは一人で居住するのは難しいので老人ホームを建設して入居させてほしいとの声が相次いでいるため、その地元からの声に応えるべく、</w:t>
      </w:r>
      <w:r w:rsidRPr="006A71C9">
        <w:rPr>
          <w:rFonts w:ascii="Times New Roman" w:hAnsi="Times New Roman" w:cs="ＭＳ 明朝" w:hint="eastAsia"/>
          <w:color w:val="000000"/>
          <w:kern w:val="0"/>
          <w:sz w:val="22"/>
          <w:u w:val="wave"/>
        </w:rPr>
        <w:t>平成○○年度の開設を目指して</w:t>
      </w:r>
      <w:r w:rsidRPr="006A71C9">
        <w:rPr>
          <w:rFonts w:ascii="Times New Roman" w:hAnsi="Times New Roman" w:cs="ＭＳ 明朝" w:hint="eastAsia"/>
          <w:color w:val="000000"/>
          <w:kern w:val="0"/>
          <w:sz w:val="22"/>
        </w:rPr>
        <w:t>今回の個別見直しで対応するものである。</w:t>
      </w:r>
    </w:p>
    <w:p w:rsidR="00B14929" w:rsidRPr="00B14929" w:rsidRDefault="00B14929" w:rsidP="00B14929">
      <w:pPr>
        <w:overflowPunct w:val="0"/>
        <w:adjustRightInd w:val="0"/>
        <w:textAlignment w:val="baseline"/>
        <w:rPr>
          <w:rFonts w:ascii="ＭＳ 明朝"/>
          <w:color w:val="000000"/>
          <w:kern w:val="0"/>
          <w:sz w:val="22"/>
          <w:szCs w:val="22"/>
        </w:rPr>
      </w:pPr>
    </w:p>
    <w:p w:rsidR="00B14929" w:rsidRPr="00B14929" w:rsidRDefault="00B14929" w:rsidP="00B14929">
      <w:pPr>
        <w:overflowPunct w:val="0"/>
        <w:adjustRightInd w:val="0"/>
        <w:textAlignment w:val="baseline"/>
        <w:rPr>
          <w:rFonts w:ascii="ＭＳ 明朝"/>
          <w:color w:val="000000"/>
          <w:kern w:val="0"/>
          <w:sz w:val="22"/>
          <w:szCs w:val="22"/>
          <w:lang w:eastAsia="zh-TW"/>
        </w:rPr>
      </w:pPr>
      <w:r w:rsidRPr="00B14929">
        <w:rPr>
          <w:rFonts w:ascii="ＭＳ 明朝" w:eastAsia="ＭＳ ゴシック" w:cs="ＭＳ ゴシック" w:hint="eastAsia"/>
          <w:color w:val="000000"/>
          <w:kern w:val="0"/>
          <w:sz w:val="24"/>
        </w:rPr>
        <w:t>３．</w:t>
      </w:r>
      <w:r w:rsidRPr="00B14929">
        <w:rPr>
          <w:rFonts w:ascii="ＭＳ 明朝" w:eastAsia="ＭＳ ゴシック" w:cs="ＭＳ ゴシック" w:hint="eastAsia"/>
          <w:color w:val="000000"/>
          <w:kern w:val="0"/>
          <w:sz w:val="24"/>
          <w:lang w:eastAsia="zh-TW"/>
        </w:rPr>
        <w:t>給排水計画</w:t>
      </w:r>
    </w:p>
    <w:p w:rsidR="00B14929" w:rsidRPr="005F7B07" w:rsidRDefault="00B14929" w:rsidP="00B14929">
      <w:pPr>
        <w:overflowPunct w:val="0"/>
        <w:adjustRightInd w:val="0"/>
        <w:ind w:left="222"/>
        <w:textAlignment w:val="baseline"/>
        <w:rPr>
          <w:rFonts w:ascii="ＭＳ 明朝"/>
          <w:color w:val="000000"/>
          <w:kern w:val="0"/>
          <w:sz w:val="20"/>
          <w:szCs w:val="22"/>
          <w:lang w:eastAsia="zh-TW"/>
        </w:rPr>
      </w:pPr>
      <w:r w:rsidRPr="005F7B07">
        <w:rPr>
          <w:rFonts w:ascii="Times New Roman" w:hAnsi="Times New Roman" w:cs="ＭＳ 明朝" w:hint="eastAsia"/>
          <w:color w:val="000000"/>
          <w:kern w:val="0"/>
          <w:lang w:eastAsia="zh-TW"/>
        </w:rPr>
        <w:t>①給水方法</w:t>
      </w:r>
    </w:p>
    <w:p w:rsidR="00B14929" w:rsidRPr="005F7B07" w:rsidRDefault="006A71C9" w:rsidP="00B14929">
      <w:pPr>
        <w:overflowPunct w:val="0"/>
        <w:adjustRightInd w:val="0"/>
        <w:ind w:left="442"/>
        <w:textAlignment w:val="baseline"/>
        <w:rPr>
          <w:rFonts w:ascii="ＭＳ 明朝"/>
          <w:color w:val="000000"/>
          <w:kern w:val="0"/>
          <w:sz w:val="20"/>
          <w:szCs w:val="22"/>
        </w:rPr>
      </w:pPr>
      <w:r>
        <w:rPr>
          <w:rFonts w:ascii="Times New Roman" w:hAnsi="Times New Roman" w:cs="ＭＳ 明朝" w:hint="eastAsia"/>
          <w:color w:val="000000"/>
          <w:kern w:val="0"/>
          <w:sz w:val="22"/>
        </w:rPr>
        <w:t>（例）</w:t>
      </w:r>
      <w:r w:rsidR="00B14929" w:rsidRPr="005F7B07">
        <w:rPr>
          <w:rFonts w:ascii="Times New Roman" w:hAnsi="Times New Roman" w:cs="ＭＳ 明朝" w:hint="eastAsia"/>
          <w:color w:val="000000"/>
          <w:kern w:val="0"/>
        </w:rPr>
        <w:t>・井戸により給水する。</w:t>
      </w:r>
    </w:p>
    <w:p w:rsidR="00B14929" w:rsidRPr="005F7B07" w:rsidRDefault="00B14929" w:rsidP="00B14929">
      <w:pPr>
        <w:overflowPunct w:val="0"/>
        <w:adjustRightInd w:val="0"/>
        <w:ind w:left="222"/>
        <w:textAlignment w:val="baseline"/>
        <w:rPr>
          <w:rFonts w:ascii="ＭＳ 明朝"/>
          <w:color w:val="000000"/>
          <w:kern w:val="0"/>
          <w:sz w:val="20"/>
          <w:szCs w:val="22"/>
        </w:rPr>
      </w:pPr>
      <w:r w:rsidRPr="005F7B07">
        <w:rPr>
          <w:rFonts w:ascii="Times New Roman" w:hAnsi="Times New Roman" w:cs="ＭＳ 明朝" w:hint="eastAsia"/>
          <w:color w:val="000000"/>
          <w:kern w:val="0"/>
        </w:rPr>
        <w:t>②排水処理方法（雨水、生活雑排水、汚水）</w:t>
      </w:r>
    </w:p>
    <w:p w:rsidR="00B14929" w:rsidRPr="005F7B07" w:rsidRDefault="006A71C9" w:rsidP="00B14929">
      <w:pPr>
        <w:overflowPunct w:val="0"/>
        <w:adjustRightInd w:val="0"/>
        <w:ind w:left="442"/>
        <w:textAlignment w:val="baseline"/>
        <w:rPr>
          <w:rFonts w:ascii="ＭＳ 明朝"/>
          <w:color w:val="000000"/>
          <w:kern w:val="0"/>
          <w:sz w:val="20"/>
          <w:szCs w:val="22"/>
        </w:rPr>
      </w:pPr>
      <w:r>
        <w:rPr>
          <w:rFonts w:ascii="Times New Roman" w:hAnsi="Times New Roman" w:cs="ＭＳ 明朝" w:hint="eastAsia"/>
          <w:color w:val="000000"/>
          <w:kern w:val="0"/>
          <w:sz w:val="22"/>
        </w:rPr>
        <w:t>（例）</w:t>
      </w:r>
      <w:r w:rsidR="00B14929" w:rsidRPr="005F7B07">
        <w:rPr>
          <w:rFonts w:ascii="Times New Roman" w:hAnsi="Times New Roman" w:cs="ＭＳ 明朝" w:hint="eastAsia"/>
          <w:color w:val="000000"/>
          <w:kern w:val="0"/>
        </w:rPr>
        <w:t>・雨水の処理方法・・・・・・北側水路へ放流する。</w:t>
      </w:r>
    </w:p>
    <w:p w:rsidR="00B14929" w:rsidRPr="005F7B07" w:rsidRDefault="00B14929" w:rsidP="006A71C9">
      <w:pPr>
        <w:overflowPunct w:val="0"/>
        <w:adjustRightInd w:val="0"/>
        <w:ind w:left="442" w:firstLineChars="300" w:firstLine="636"/>
        <w:textAlignment w:val="baseline"/>
        <w:rPr>
          <w:rFonts w:ascii="ＭＳ 明朝"/>
          <w:color w:val="000000"/>
          <w:kern w:val="0"/>
          <w:sz w:val="20"/>
          <w:szCs w:val="22"/>
        </w:rPr>
      </w:pPr>
      <w:r w:rsidRPr="005F7B07">
        <w:rPr>
          <w:rFonts w:ascii="Times New Roman" w:hAnsi="Times New Roman" w:cs="ＭＳ 明朝" w:hint="eastAsia"/>
          <w:color w:val="000000"/>
          <w:kern w:val="0"/>
        </w:rPr>
        <w:t>・生活雑排水の処理方法・・・合併浄化槽で処理後、北側水路へ放流する。</w:t>
      </w:r>
    </w:p>
    <w:p w:rsidR="00B14929" w:rsidRPr="005F7B07" w:rsidRDefault="00B14929" w:rsidP="006A71C9">
      <w:pPr>
        <w:overflowPunct w:val="0"/>
        <w:adjustRightInd w:val="0"/>
        <w:ind w:left="442" w:firstLineChars="300" w:firstLine="636"/>
        <w:textAlignment w:val="baseline"/>
        <w:rPr>
          <w:rFonts w:ascii="ＭＳ 明朝"/>
          <w:color w:val="000000"/>
          <w:kern w:val="0"/>
          <w:sz w:val="20"/>
          <w:szCs w:val="22"/>
        </w:rPr>
      </w:pPr>
      <w:r w:rsidRPr="005F7B07">
        <w:rPr>
          <w:rFonts w:ascii="Times New Roman" w:hAnsi="Times New Roman" w:cs="ＭＳ 明朝" w:hint="eastAsia"/>
          <w:color w:val="000000"/>
          <w:kern w:val="0"/>
        </w:rPr>
        <w:t>・汚水の処理方法・・・・・・合併浄化槽で処理後、北側水路へ放流する。</w:t>
      </w:r>
    </w:p>
    <w:p w:rsidR="00B14929" w:rsidRPr="00B14929" w:rsidRDefault="00B14929" w:rsidP="00B14929">
      <w:pPr>
        <w:overflowPunct w:val="0"/>
        <w:adjustRightInd w:val="0"/>
        <w:textAlignment w:val="baseline"/>
        <w:rPr>
          <w:rFonts w:ascii="ＭＳ 明朝"/>
          <w:color w:val="000000"/>
          <w:kern w:val="0"/>
          <w:sz w:val="22"/>
          <w:szCs w:val="22"/>
        </w:rPr>
      </w:pPr>
      <w:r w:rsidRPr="00B14929">
        <w:rPr>
          <w:rFonts w:ascii="Times New Roman" w:hAnsi="Times New Roman"/>
          <w:color w:val="000000"/>
          <w:kern w:val="0"/>
          <w:sz w:val="24"/>
        </w:rPr>
        <w:t xml:space="preserve"> </w:t>
      </w:r>
    </w:p>
    <w:p w:rsidR="00B14929" w:rsidRPr="00B14929" w:rsidRDefault="005E4F6A" w:rsidP="00B14929">
      <w:pPr>
        <w:overflowPunct w:val="0"/>
        <w:adjustRightInd w:val="0"/>
        <w:textAlignment w:val="baseline"/>
        <w:rPr>
          <w:rFonts w:ascii="ＭＳ 明朝"/>
          <w:color w:val="000000"/>
          <w:kern w:val="0"/>
          <w:sz w:val="22"/>
          <w:szCs w:val="22"/>
        </w:rPr>
      </w:pPr>
      <w:r>
        <w:rPr>
          <w:rFonts w:ascii="ＭＳ 明朝" w:eastAsia="ＭＳ ゴシック" w:cs="ＭＳ ゴシック" w:hint="eastAsia"/>
          <w:color w:val="000000"/>
          <w:kern w:val="0"/>
          <w:sz w:val="24"/>
        </w:rPr>
        <w:t>４</w:t>
      </w:r>
      <w:r w:rsidR="00B14929" w:rsidRPr="00B14929">
        <w:rPr>
          <w:rFonts w:ascii="ＭＳ 明朝" w:eastAsia="ＭＳ ゴシック" w:cs="ＭＳ ゴシック" w:hint="eastAsia"/>
          <w:color w:val="000000"/>
          <w:kern w:val="0"/>
          <w:sz w:val="24"/>
        </w:rPr>
        <w:t>．被害防除計画</w:t>
      </w:r>
    </w:p>
    <w:p w:rsidR="00B14929" w:rsidRPr="005F7B07" w:rsidRDefault="006A71C9" w:rsidP="006A71C9">
      <w:pPr>
        <w:overflowPunct w:val="0"/>
        <w:adjustRightInd w:val="0"/>
        <w:textAlignment w:val="baseline"/>
        <w:rPr>
          <w:rFonts w:ascii="ＭＳ 明朝"/>
          <w:color w:val="000000"/>
          <w:kern w:val="0"/>
          <w:sz w:val="20"/>
          <w:szCs w:val="22"/>
        </w:rPr>
      </w:pPr>
      <w:r>
        <w:rPr>
          <w:rFonts w:ascii="Times New Roman" w:hAnsi="Times New Roman" w:cs="ＭＳ 明朝" w:hint="eastAsia"/>
          <w:color w:val="000000"/>
          <w:kern w:val="0"/>
          <w:sz w:val="22"/>
        </w:rPr>
        <w:t>（例）</w:t>
      </w:r>
      <w:r w:rsidR="00B14929" w:rsidRPr="005F7B07">
        <w:rPr>
          <w:rFonts w:ascii="Times New Roman" w:hAnsi="Times New Roman" w:cs="ＭＳ 明朝" w:hint="eastAsia"/>
          <w:color w:val="000000"/>
          <w:kern w:val="0"/>
        </w:rPr>
        <w:t>隣接地境界にコンクリート擁壁を設置し、土砂の流失、たい積、崩壊などないよう十分配慮する。</w:t>
      </w:r>
    </w:p>
    <w:p w:rsidR="00B14929" w:rsidRPr="005F7B07" w:rsidRDefault="00B14929">
      <w:pPr>
        <w:rPr>
          <w:sz w:val="18"/>
        </w:rPr>
      </w:pPr>
    </w:p>
    <w:p w:rsidR="005E4F6A" w:rsidRPr="00B14929" w:rsidRDefault="005E4F6A" w:rsidP="005E4F6A">
      <w:pPr>
        <w:overflowPunct w:val="0"/>
        <w:adjustRightInd w:val="0"/>
        <w:textAlignment w:val="baseline"/>
        <w:rPr>
          <w:rFonts w:ascii="ＭＳ 明朝"/>
          <w:color w:val="000000"/>
          <w:kern w:val="0"/>
          <w:sz w:val="22"/>
          <w:szCs w:val="22"/>
        </w:rPr>
      </w:pPr>
      <w:r>
        <w:rPr>
          <w:rFonts w:ascii="ＭＳ 明朝" w:eastAsia="ＭＳ ゴシック" w:cs="ＭＳ ゴシック" w:hint="eastAsia"/>
          <w:color w:val="000000"/>
          <w:kern w:val="0"/>
          <w:sz w:val="24"/>
        </w:rPr>
        <w:lastRenderedPageBreak/>
        <w:t>５</w:t>
      </w:r>
      <w:r w:rsidRPr="00B14929">
        <w:rPr>
          <w:rFonts w:ascii="ＭＳ 明朝" w:eastAsia="ＭＳ ゴシック" w:cs="ＭＳ ゴシック" w:hint="eastAsia"/>
          <w:color w:val="000000"/>
          <w:kern w:val="0"/>
          <w:sz w:val="24"/>
        </w:rPr>
        <w:t>．</w:t>
      </w:r>
      <w:r>
        <w:rPr>
          <w:rFonts w:ascii="ＭＳ 明朝" w:eastAsia="ＭＳ ゴシック" w:cs="ＭＳ ゴシック" w:hint="eastAsia"/>
          <w:color w:val="000000"/>
          <w:kern w:val="0"/>
          <w:sz w:val="24"/>
        </w:rPr>
        <w:t>日照及び通風への支障について</w:t>
      </w:r>
      <w:r w:rsidR="003F00BD" w:rsidRPr="003F00BD">
        <w:rPr>
          <w:rFonts w:ascii="ＭＳ 明朝" w:eastAsia="ＭＳ ゴシック" w:cs="ＭＳ ゴシック" w:hint="eastAsia"/>
          <w:color w:val="000000"/>
          <w:kern w:val="0"/>
          <w:sz w:val="20"/>
        </w:rPr>
        <w:t>（法第</w:t>
      </w:r>
      <w:r w:rsidR="003F00BD" w:rsidRPr="003F00BD">
        <w:rPr>
          <w:rFonts w:ascii="ＭＳ 明朝" w:eastAsia="ＭＳ ゴシック" w:cs="ＭＳ ゴシック" w:hint="eastAsia"/>
          <w:color w:val="000000"/>
          <w:kern w:val="0"/>
          <w:sz w:val="20"/>
        </w:rPr>
        <w:t>13</w:t>
      </w:r>
      <w:r w:rsidR="003F00BD" w:rsidRPr="003F00BD">
        <w:rPr>
          <w:rFonts w:ascii="ＭＳ 明朝" w:eastAsia="ＭＳ ゴシック" w:cs="ＭＳ ゴシック" w:hint="eastAsia"/>
          <w:color w:val="000000"/>
          <w:kern w:val="0"/>
          <w:sz w:val="20"/>
        </w:rPr>
        <w:t>条第</w:t>
      </w:r>
      <w:r w:rsidR="003F00BD" w:rsidRPr="003F00BD">
        <w:rPr>
          <w:rFonts w:ascii="ＭＳ 明朝" w:eastAsia="ＭＳ ゴシック" w:cs="ＭＳ ゴシック" w:hint="eastAsia"/>
          <w:color w:val="000000"/>
          <w:kern w:val="0"/>
          <w:sz w:val="20"/>
        </w:rPr>
        <w:t>2</w:t>
      </w:r>
      <w:r w:rsidR="003F00BD" w:rsidRPr="003F00BD">
        <w:rPr>
          <w:rFonts w:ascii="ＭＳ 明朝" w:eastAsia="ＭＳ ゴシック" w:cs="ＭＳ ゴシック" w:hint="eastAsia"/>
          <w:color w:val="000000"/>
          <w:kern w:val="0"/>
          <w:sz w:val="20"/>
        </w:rPr>
        <w:t>項第</w:t>
      </w:r>
      <w:r w:rsidR="003F00BD">
        <w:rPr>
          <w:rFonts w:ascii="ＭＳ 明朝" w:eastAsia="ＭＳ ゴシック" w:cs="ＭＳ ゴシック" w:hint="eastAsia"/>
          <w:color w:val="000000"/>
          <w:kern w:val="0"/>
          <w:sz w:val="20"/>
        </w:rPr>
        <w:t>2</w:t>
      </w:r>
      <w:r w:rsidR="003F00BD" w:rsidRPr="003F00BD">
        <w:rPr>
          <w:rFonts w:ascii="ＭＳ 明朝" w:eastAsia="ＭＳ ゴシック" w:cs="ＭＳ ゴシック" w:hint="eastAsia"/>
          <w:color w:val="000000"/>
          <w:kern w:val="0"/>
          <w:sz w:val="20"/>
        </w:rPr>
        <w:t>号関係）</w:t>
      </w:r>
    </w:p>
    <w:p w:rsidR="005F7B07" w:rsidRPr="005F7B07" w:rsidRDefault="005F7B07" w:rsidP="005F7B07">
      <w:pPr>
        <w:overflowPunct w:val="0"/>
        <w:adjustRightInd w:val="0"/>
        <w:ind w:left="424" w:hangingChars="200" w:hanging="424"/>
        <w:textAlignment w:val="baseline"/>
        <w:rPr>
          <w:rFonts w:ascii="Times New Roman" w:hAnsi="Times New Roman" w:cs="ＭＳ 明朝"/>
          <w:color w:val="000000"/>
          <w:kern w:val="0"/>
        </w:rPr>
      </w:pPr>
      <w:r w:rsidRPr="005F7B07">
        <w:rPr>
          <w:rFonts w:ascii="Times New Roman" w:hAnsi="Times New Roman" w:cs="ＭＳ 明朝" w:hint="eastAsia"/>
          <w:color w:val="000000"/>
          <w:kern w:val="0"/>
        </w:rPr>
        <w:t>（例）日照については、西側隣接農地には午前１０時以降日影は生じず、水稲のみの作付けである隣接地への影響はない。通風についても、当団地は、すでに宅地に囲まれた土地であり、当計画により従前以上に支障が出ることはないため支障はない。</w:t>
      </w:r>
    </w:p>
    <w:p w:rsidR="005E4F6A" w:rsidRPr="005F7B07" w:rsidRDefault="005F7B07" w:rsidP="005F7B07">
      <w:pPr>
        <w:overflowPunct w:val="0"/>
        <w:adjustRightInd w:val="0"/>
        <w:ind w:left="424" w:hangingChars="200" w:hanging="424"/>
        <w:textAlignment w:val="baseline"/>
        <w:rPr>
          <w:rFonts w:ascii="ＭＳ 明朝"/>
          <w:color w:val="000000"/>
          <w:kern w:val="0"/>
          <w:sz w:val="20"/>
          <w:szCs w:val="22"/>
        </w:rPr>
      </w:pPr>
      <w:r w:rsidRPr="005F7B07">
        <w:rPr>
          <w:rFonts w:ascii="Times New Roman" w:hAnsi="Times New Roman" w:cs="ＭＳ 明朝" w:hint="eastAsia"/>
          <w:color w:val="000000"/>
          <w:kern w:val="0"/>
        </w:rPr>
        <w:t>（例）</w:t>
      </w:r>
      <w:r w:rsidR="005E4F6A" w:rsidRPr="005F7B07">
        <w:rPr>
          <w:rFonts w:ascii="Times New Roman" w:hAnsi="Times New Roman" w:cs="ＭＳ 明朝" w:hint="eastAsia"/>
          <w:color w:val="000000"/>
          <w:kern w:val="0"/>
        </w:rPr>
        <w:t>当計画では隣接農地に日影は生じず、</w:t>
      </w:r>
      <w:r w:rsidR="003F00BD">
        <w:rPr>
          <w:rFonts w:ascii="Times New Roman" w:hAnsi="Times New Roman" w:cs="ＭＳ 明朝" w:hint="eastAsia"/>
          <w:color w:val="000000"/>
          <w:kern w:val="0"/>
        </w:rPr>
        <w:t>日照についての支障はない。</w:t>
      </w:r>
      <w:r w:rsidR="005E4F6A" w:rsidRPr="005F7B07">
        <w:rPr>
          <w:rFonts w:ascii="Times New Roman" w:hAnsi="Times New Roman" w:cs="ＭＳ 明朝" w:hint="eastAsia"/>
          <w:color w:val="000000"/>
          <w:kern w:val="0"/>
        </w:rPr>
        <w:t>建築物も平屋建てであり、隣接農地から約２０ｍの距離があることから、通風についても影響はない。</w:t>
      </w:r>
    </w:p>
    <w:p w:rsidR="005E4F6A" w:rsidRDefault="005E4F6A"/>
    <w:p w:rsidR="006A71C9" w:rsidRPr="00B14929" w:rsidRDefault="006A71C9" w:rsidP="006A71C9">
      <w:pPr>
        <w:overflowPunct w:val="0"/>
        <w:adjustRightInd w:val="0"/>
        <w:textAlignment w:val="baseline"/>
        <w:rPr>
          <w:rFonts w:ascii="ＭＳ 明朝"/>
          <w:color w:val="000000"/>
          <w:kern w:val="0"/>
          <w:sz w:val="22"/>
          <w:szCs w:val="22"/>
        </w:rPr>
      </w:pPr>
      <w:r>
        <w:rPr>
          <w:rFonts w:ascii="ＭＳ 明朝" w:eastAsia="ＭＳ ゴシック" w:cs="ＭＳ ゴシック" w:hint="eastAsia"/>
          <w:color w:val="000000"/>
          <w:kern w:val="0"/>
          <w:sz w:val="24"/>
        </w:rPr>
        <w:t>６</w:t>
      </w:r>
      <w:r w:rsidRPr="00B14929">
        <w:rPr>
          <w:rFonts w:ascii="ＭＳ 明朝" w:eastAsia="ＭＳ ゴシック" w:cs="ＭＳ ゴシック" w:hint="eastAsia"/>
          <w:color w:val="000000"/>
          <w:kern w:val="0"/>
          <w:sz w:val="24"/>
        </w:rPr>
        <w:t>．</w:t>
      </w:r>
      <w:r w:rsidRPr="006A71C9">
        <w:rPr>
          <w:rFonts w:ascii="ＭＳ 明朝" w:eastAsia="ＭＳ ゴシック" w:cs="ＭＳ ゴシック" w:hint="eastAsia"/>
          <w:color w:val="000000"/>
          <w:kern w:val="0"/>
          <w:sz w:val="24"/>
        </w:rPr>
        <w:t>土地改良施設への支障について</w:t>
      </w:r>
      <w:r w:rsidR="003F00BD" w:rsidRPr="003F00BD">
        <w:rPr>
          <w:rFonts w:ascii="ＭＳ 明朝" w:eastAsia="ＭＳ ゴシック" w:cs="ＭＳ ゴシック" w:hint="eastAsia"/>
          <w:color w:val="000000"/>
          <w:kern w:val="0"/>
          <w:sz w:val="20"/>
        </w:rPr>
        <w:t>（法第</w:t>
      </w:r>
      <w:r w:rsidR="003F00BD" w:rsidRPr="003F00BD">
        <w:rPr>
          <w:rFonts w:ascii="ＭＳ 明朝" w:eastAsia="ＭＳ ゴシック" w:cs="ＭＳ ゴシック" w:hint="eastAsia"/>
          <w:color w:val="000000"/>
          <w:kern w:val="0"/>
          <w:sz w:val="20"/>
        </w:rPr>
        <w:t>13</w:t>
      </w:r>
      <w:r w:rsidR="003F00BD" w:rsidRPr="003F00BD">
        <w:rPr>
          <w:rFonts w:ascii="ＭＳ 明朝" w:eastAsia="ＭＳ ゴシック" w:cs="ＭＳ ゴシック" w:hint="eastAsia"/>
          <w:color w:val="000000"/>
          <w:kern w:val="0"/>
          <w:sz w:val="20"/>
        </w:rPr>
        <w:t>条第</w:t>
      </w:r>
      <w:r w:rsidR="003F00BD" w:rsidRPr="003F00BD">
        <w:rPr>
          <w:rFonts w:ascii="ＭＳ 明朝" w:eastAsia="ＭＳ ゴシック" w:cs="ＭＳ ゴシック" w:hint="eastAsia"/>
          <w:color w:val="000000"/>
          <w:kern w:val="0"/>
          <w:sz w:val="20"/>
        </w:rPr>
        <w:t>2</w:t>
      </w:r>
      <w:r w:rsidR="003F00BD" w:rsidRPr="003F00BD">
        <w:rPr>
          <w:rFonts w:ascii="ＭＳ 明朝" w:eastAsia="ＭＳ ゴシック" w:cs="ＭＳ ゴシック" w:hint="eastAsia"/>
          <w:color w:val="000000"/>
          <w:kern w:val="0"/>
          <w:sz w:val="20"/>
        </w:rPr>
        <w:t>項第</w:t>
      </w:r>
      <w:r w:rsidR="003F00BD">
        <w:rPr>
          <w:rFonts w:ascii="ＭＳ 明朝" w:eastAsia="ＭＳ ゴシック" w:cs="ＭＳ ゴシック" w:hint="eastAsia"/>
          <w:color w:val="000000"/>
          <w:kern w:val="0"/>
          <w:sz w:val="20"/>
        </w:rPr>
        <w:t>4</w:t>
      </w:r>
      <w:r w:rsidR="003F00BD" w:rsidRPr="003F00BD">
        <w:rPr>
          <w:rFonts w:ascii="ＭＳ 明朝" w:eastAsia="ＭＳ ゴシック" w:cs="ＭＳ ゴシック" w:hint="eastAsia"/>
          <w:color w:val="000000"/>
          <w:kern w:val="0"/>
          <w:sz w:val="20"/>
        </w:rPr>
        <w:t>号関係）</w:t>
      </w:r>
    </w:p>
    <w:p w:rsidR="006A71C9" w:rsidRDefault="006A71C9" w:rsidP="006A71C9">
      <w:pPr>
        <w:overflowPunct w:val="0"/>
        <w:adjustRightInd w:val="0"/>
        <w:ind w:left="424" w:hangingChars="200" w:hanging="424"/>
        <w:textAlignment w:val="baseline"/>
        <w:rPr>
          <w:rFonts w:ascii="Times New Roman" w:hAnsi="Times New Roman" w:cs="ＭＳ 明朝"/>
          <w:color w:val="000000"/>
          <w:kern w:val="0"/>
        </w:rPr>
      </w:pPr>
      <w:r w:rsidRPr="005F7B07">
        <w:rPr>
          <w:rFonts w:ascii="Times New Roman" w:hAnsi="Times New Roman" w:cs="ＭＳ 明朝" w:hint="eastAsia"/>
          <w:color w:val="000000"/>
          <w:kern w:val="0"/>
        </w:rPr>
        <w:t>（例）</w:t>
      </w:r>
      <w:r w:rsidRPr="006A71C9">
        <w:rPr>
          <w:rFonts w:ascii="Times New Roman" w:hAnsi="Times New Roman" w:cs="ＭＳ 明朝" w:hint="eastAsia"/>
          <w:color w:val="000000"/>
          <w:kern w:val="0"/>
        </w:rPr>
        <w:t>計画地北側に排水路が存しているが、境界に擁壁を設置し、当該施設の改廃は</w:t>
      </w:r>
      <w:r>
        <w:rPr>
          <w:rFonts w:ascii="Times New Roman" w:hAnsi="Times New Roman" w:cs="ＭＳ 明朝" w:hint="eastAsia"/>
          <w:color w:val="000000"/>
          <w:kern w:val="0"/>
        </w:rPr>
        <w:t>行わず</w:t>
      </w:r>
      <w:r w:rsidRPr="006A71C9">
        <w:rPr>
          <w:rFonts w:ascii="Times New Roman" w:hAnsi="Times New Roman" w:cs="ＭＳ 明朝" w:hint="eastAsia"/>
          <w:color w:val="000000"/>
          <w:kern w:val="0"/>
        </w:rPr>
        <w:t>、隣接農地においては、従来通りの</w:t>
      </w:r>
      <w:r>
        <w:rPr>
          <w:rFonts w:ascii="Times New Roman" w:hAnsi="Times New Roman" w:cs="ＭＳ 明朝" w:hint="eastAsia"/>
          <w:color w:val="000000"/>
          <w:kern w:val="0"/>
        </w:rPr>
        <w:t>当該土地改良</w:t>
      </w:r>
      <w:r w:rsidRPr="006A71C9">
        <w:rPr>
          <w:rFonts w:ascii="Times New Roman" w:hAnsi="Times New Roman" w:cs="ＭＳ 明朝" w:hint="eastAsia"/>
          <w:color w:val="000000"/>
          <w:kern w:val="0"/>
        </w:rPr>
        <w:t>施設</w:t>
      </w:r>
      <w:r>
        <w:rPr>
          <w:rFonts w:ascii="Times New Roman" w:hAnsi="Times New Roman" w:cs="ＭＳ 明朝" w:hint="eastAsia"/>
          <w:color w:val="000000"/>
          <w:kern w:val="0"/>
        </w:rPr>
        <w:t>の</w:t>
      </w:r>
      <w:r w:rsidRPr="006A71C9">
        <w:rPr>
          <w:rFonts w:ascii="Times New Roman" w:hAnsi="Times New Roman" w:cs="ＭＳ 明朝" w:hint="eastAsia"/>
          <w:color w:val="000000"/>
          <w:kern w:val="0"/>
        </w:rPr>
        <w:t>利用が可能であり、支障はない。</w:t>
      </w:r>
    </w:p>
    <w:p w:rsidR="006A71C9" w:rsidRDefault="006A71C9" w:rsidP="006A71C9">
      <w:pPr>
        <w:rPr>
          <w:rFonts w:ascii="Times New Roman" w:hAnsi="Times New Roman" w:cs="ＭＳ 明朝"/>
          <w:color w:val="000000"/>
          <w:kern w:val="0"/>
        </w:rPr>
      </w:pPr>
    </w:p>
    <w:p w:rsidR="003F00BD" w:rsidRPr="00B14929" w:rsidRDefault="003F00BD" w:rsidP="003F00BD">
      <w:pPr>
        <w:overflowPunct w:val="0"/>
        <w:adjustRightInd w:val="0"/>
        <w:textAlignment w:val="baseline"/>
        <w:rPr>
          <w:rFonts w:ascii="ＭＳ 明朝"/>
          <w:color w:val="000000"/>
          <w:kern w:val="0"/>
          <w:sz w:val="22"/>
          <w:szCs w:val="22"/>
        </w:rPr>
      </w:pPr>
      <w:r>
        <w:rPr>
          <w:rFonts w:ascii="ＭＳ 明朝" w:eastAsia="ＭＳ ゴシック" w:cs="ＭＳ ゴシック" w:hint="eastAsia"/>
          <w:color w:val="000000"/>
          <w:kern w:val="0"/>
          <w:sz w:val="24"/>
        </w:rPr>
        <w:t>７</w:t>
      </w:r>
      <w:r w:rsidRPr="00B14929">
        <w:rPr>
          <w:rFonts w:ascii="ＭＳ 明朝" w:eastAsia="ＭＳ ゴシック" w:cs="ＭＳ ゴシック" w:hint="eastAsia"/>
          <w:color w:val="000000"/>
          <w:kern w:val="0"/>
          <w:sz w:val="24"/>
        </w:rPr>
        <w:t>．</w:t>
      </w:r>
      <w:r>
        <w:rPr>
          <w:rFonts w:ascii="ＭＳ 明朝" w:eastAsia="ＭＳ ゴシック" w:cs="ＭＳ ゴシック" w:hint="eastAsia"/>
          <w:color w:val="000000"/>
          <w:kern w:val="0"/>
          <w:sz w:val="24"/>
        </w:rPr>
        <w:t>農用地の集団性への</w:t>
      </w:r>
      <w:r w:rsidRPr="006A71C9">
        <w:rPr>
          <w:rFonts w:ascii="ＭＳ 明朝" w:eastAsia="ＭＳ ゴシック" w:cs="ＭＳ ゴシック" w:hint="eastAsia"/>
          <w:color w:val="000000"/>
          <w:kern w:val="0"/>
          <w:sz w:val="24"/>
        </w:rPr>
        <w:t>支障について</w:t>
      </w:r>
      <w:r w:rsidRPr="003F00BD">
        <w:rPr>
          <w:rFonts w:ascii="ＭＳ 明朝" w:eastAsia="ＭＳ ゴシック" w:cs="ＭＳ ゴシック" w:hint="eastAsia"/>
          <w:color w:val="000000"/>
          <w:kern w:val="0"/>
          <w:sz w:val="20"/>
        </w:rPr>
        <w:t>（法第</w:t>
      </w:r>
      <w:r w:rsidRPr="003F00BD">
        <w:rPr>
          <w:rFonts w:ascii="ＭＳ 明朝" w:eastAsia="ＭＳ ゴシック" w:cs="ＭＳ ゴシック" w:hint="eastAsia"/>
          <w:color w:val="000000"/>
          <w:kern w:val="0"/>
          <w:sz w:val="20"/>
        </w:rPr>
        <w:t>13</w:t>
      </w:r>
      <w:r w:rsidRPr="003F00BD">
        <w:rPr>
          <w:rFonts w:ascii="ＭＳ 明朝" w:eastAsia="ＭＳ ゴシック" w:cs="ＭＳ ゴシック" w:hint="eastAsia"/>
          <w:color w:val="000000"/>
          <w:kern w:val="0"/>
          <w:sz w:val="20"/>
        </w:rPr>
        <w:t>条第</w:t>
      </w:r>
      <w:r w:rsidRPr="003F00BD">
        <w:rPr>
          <w:rFonts w:ascii="ＭＳ 明朝" w:eastAsia="ＭＳ ゴシック" w:cs="ＭＳ ゴシック" w:hint="eastAsia"/>
          <w:color w:val="000000"/>
          <w:kern w:val="0"/>
          <w:sz w:val="20"/>
        </w:rPr>
        <w:t>2</w:t>
      </w:r>
      <w:r w:rsidRPr="003F00BD">
        <w:rPr>
          <w:rFonts w:ascii="ＭＳ 明朝" w:eastAsia="ＭＳ ゴシック" w:cs="ＭＳ ゴシック" w:hint="eastAsia"/>
          <w:color w:val="000000"/>
          <w:kern w:val="0"/>
          <w:sz w:val="20"/>
        </w:rPr>
        <w:t>項第</w:t>
      </w:r>
      <w:r>
        <w:rPr>
          <w:rFonts w:ascii="ＭＳ 明朝" w:eastAsia="ＭＳ ゴシック" w:cs="ＭＳ ゴシック" w:hint="eastAsia"/>
          <w:color w:val="000000"/>
          <w:kern w:val="0"/>
          <w:sz w:val="20"/>
        </w:rPr>
        <w:t>2</w:t>
      </w:r>
      <w:r w:rsidRPr="003F00BD">
        <w:rPr>
          <w:rFonts w:ascii="ＭＳ 明朝" w:eastAsia="ＭＳ ゴシック" w:cs="ＭＳ ゴシック" w:hint="eastAsia"/>
          <w:color w:val="000000"/>
          <w:kern w:val="0"/>
          <w:sz w:val="20"/>
        </w:rPr>
        <w:t>号関係）</w:t>
      </w:r>
    </w:p>
    <w:p w:rsidR="003F00BD" w:rsidRDefault="003F00BD" w:rsidP="003F00BD">
      <w:pPr>
        <w:overflowPunct w:val="0"/>
        <w:adjustRightInd w:val="0"/>
        <w:ind w:left="424" w:hangingChars="200" w:hanging="424"/>
        <w:textAlignment w:val="baseline"/>
        <w:rPr>
          <w:rFonts w:ascii="Times New Roman" w:hAnsi="Times New Roman" w:cs="ＭＳ 明朝"/>
          <w:color w:val="000000"/>
          <w:kern w:val="0"/>
        </w:rPr>
      </w:pPr>
      <w:r w:rsidRPr="005F7B07">
        <w:rPr>
          <w:rFonts w:ascii="Times New Roman" w:hAnsi="Times New Roman" w:cs="ＭＳ 明朝" w:hint="eastAsia"/>
          <w:color w:val="000000"/>
          <w:kern w:val="0"/>
        </w:rPr>
        <w:t>（例）</w:t>
      </w:r>
      <w:r w:rsidRPr="006A71C9">
        <w:rPr>
          <w:rFonts w:ascii="Times New Roman" w:hAnsi="Times New Roman" w:cs="ＭＳ 明朝" w:hint="eastAsia"/>
          <w:color w:val="000000"/>
          <w:kern w:val="0"/>
        </w:rPr>
        <w:t>計画地</w:t>
      </w:r>
      <w:r>
        <w:rPr>
          <w:rFonts w:ascii="Times New Roman" w:hAnsi="Times New Roman" w:cs="ＭＳ 明朝" w:hint="eastAsia"/>
          <w:color w:val="000000"/>
          <w:kern w:val="0"/>
        </w:rPr>
        <w:t>は北側を宅地及び東側を市道を挟んで宅地、その他を農用地と接しており、農用地の縁辺部であるため、農用地の集団性への支障はない。</w:t>
      </w:r>
    </w:p>
    <w:p w:rsidR="003F00BD" w:rsidRPr="008D01CE" w:rsidRDefault="003F00BD" w:rsidP="008D01CE">
      <w:pPr>
        <w:numPr>
          <w:ilvl w:val="0"/>
          <w:numId w:val="2"/>
        </w:numPr>
        <w:overflowPunct w:val="0"/>
        <w:adjustRightInd w:val="0"/>
        <w:textAlignment w:val="baseline"/>
        <w:rPr>
          <w:rFonts w:ascii="HGSｺﾞｼｯｸM" w:eastAsia="HGSｺﾞｼｯｸM" w:hAnsi="Times New Roman" w:cs="ＭＳ 明朝" w:hint="eastAsia"/>
          <w:color w:val="000000"/>
          <w:kern w:val="0"/>
          <w:sz w:val="20"/>
        </w:rPr>
      </w:pPr>
      <w:r w:rsidRPr="008D01CE">
        <w:rPr>
          <w:rFonts w:ascii="HGSｺﾞｼｯｸM" w:eastAsia="HGSｺﾞｼｯｸM" w:hAnsi="Times New Roman" w:cs="ＭＳ 明朝" w:hint="eastAsia"/>
          <w:color w:val="000000"/>
          <w:kern w:val="0"/>
          <w:sz w:val="20"/>
        </w:rPr>
        <w:t>原則として、農用地の縁辺部以外の農地の除外はできません。縁辺部とは、</w:t>
      </w:r>
      <w:r w:rsidR="008D01CE" w:rsidRPr="008D01CE">
        <w:rPr>
          <w:rFonts w:ascii="HGSｺﾞｼｯｸM" w:eastAsia="HGSｺﾞｼｯｸM" w:hAnsi="Times New Roman" w:cs="ＭＳ 明朝" w:hint="eastAsia"/>
          <w:color w:val="000000"/>
          <w:kern w:val="0"/>
          <w:sz w:val="20"/>
        </w:rPr>
        <w:t>周囲を宅地に囲まれているような状態を言い、一方向のみを宅地と接しているような状態は農用地の集団を分断するため縁辺部とは言えません。</w:t>
      </w:r>
    </w:p>
    <w:p w:rsidR="003F00BD" w:rsidRPr="003F00BD" w:rsidRDefault="003F00BD" w:rsidP="006A71C9">
      <w:pPr>
        <w:rPr>
          <w:rFonts w:ascii="Times New Roman" w:hAnsi="Times New Roman" w:cs="ＭＳ 明朝" w:hint="eastAsia"/>
          <w:color w:val="000000"/>
          <w:kern w:val="0"/>
        </w:rPr>
      </w:pPr>
    </w:p>
    <w:p w:rsidR="006A71C9" w:rsidRPr="00B14929" w:rsidRDefault="003F00BD" w:rsidP="006A71C9">
      <w:pPr>
        <w:overflowPunct w:val="0"/>
        <w:adjustRightInd w:val="0"/>
        <w:textAlignment w:val="baseline"/>
        <w:rPr>
          <w:rFonts w:ascii="ＭＳ 明朝"/>
          <w:color w:val="000000"/>
          <w:kern w:val="0"/>
          <w:sz w:val="22"/>
          <w:szCs w:val="22"/>
        </w:rPr>
      </w:pPr>
      <w:r>
        <w:rPr>
          <w:rFonts w:ascii="ＭＳ 明朝" w:eastAsia="ＭＳ ゴシック" w:cs="ＭＳ ゴシック" w:hint="eastAsia"/>
          <w:color w:val="000000"/>
          <w:kern w:val="0"/>
          <w:sz w:val="24"/>
        </w:rPr>
        <w:t>８</w:t>
      </w:r>
      <w:r w:rsidR="006A71C9" w:rsidRPr="00B14929">
        <w:rPr>
          <w:rFonts w:ascii="ＭＳ 明朝" w:eastAsia="ＭＳ ゴシック" w:cs="ＭＳ ゴシック" w:hint="eastAsia"/>
          <w:color w:val="000000"/>
          <w:kern w:val="0"/>
          <w:sz w:val="24"/>
        </w:rPr>
        <w:t>．</w:t>
      </w:r>
      <w:r w:rsidR="006A71C9" w:rsidRPr="006A71C9">
        <w:rPr>
          <w:rFonts w:ascii="ＭＳ 明朝" w:eastAsia="ＭＳ ゴシック" w:cs="ＭＳ ゴシック" w:hint="eastAsia"/>
          <w:color w:val="000000"/>
          <w:kern w:val="0"/>
          <w:sz w:val="24"/>
        </w:rPr>
        <w:t>土地利用の規制、関係する他法令及び補助事業等</w:t>
      </w:r>
      <w:r w:rsidRPr="003F00BD">
        <w:rPr>
          <w:rFonts w:ascii="ＭＳ 明朝" w:eastAsia="ＭＳ ゴシック" w:cs="ＭＳ ゴシック" w:hint="eastAsia"/>
          <w:color w:val="000000"/>
          <w:kern w:val="0"/>
          <w:sz w:val="20"/>
        </w:rPr>
        <w:t>（法第</w:t>
      </w:r>
      <w:r w:rsidRPr="003F00BD">
        <w:rPr>
          <w:rFonts w:ascii="ＭＳ 明朝" w:eastAsia="ＭＳ ゴシック" w:cs="ＭＳ ゴシック" w:hint="eastAsia"/>
          <w:color w:val="000000"/>
          <w:kern w:val="0"/>
          <w:sz w:val="20"/>
        </w:rPr>
        <w:t>13</w:t>
      </w:r>
      <w:r w:rsidRPr="003F00BD">
        <w:rPr>
          <w:rFonts w:ascii="ＭＳ 明朝" w:eastAsia="ＭＳ ゴシック" w:cs="ＭＳ ゴシック" w:hint="eastAsia"/>
          <w:color w:val="000000"/>
          <w:kern w:val="0"/>
          <w:sz w:val="20"/>
        </w:rPr>
        <w:t>条第</w:t>
      </w:r>
      <w:r w:rsidRPr="003F00BD">
        <w:rPr>
          <w:rFonts w:ascii="ＭＳ 明朝" w:eastAsia="ＭＳ ゴシック" w:cs="ＭＳ ゴシック" w:hint="eastAsia"/>
          <w:color w:val="000000"/>
          <w:kern w:val="0"/>
          <w:sz w:val="20"/>
        </w:rPr>
        <w:t>2</w:t>
      </w:r>
      <w:r w:rsidRPr="003F00BD">
        <w:rPr>
          <w:rFonts w:ascii="ＭＳ 明朝" w:eastAsia="ＭＳ ゴシック" w:cs="ＭＳ ゴシック" w:hint="eastAsia"/>
          <w:color w:val="000000"/>
          <w:kern w:val="0"/>
          <w:sz w:val="20"/>
        </w:rPr>
        <w:t>項第</w:t>
      </w:r>
      <w:r w:rsidRPr="003F00BD">
        <w:rPr>
          <w:rFonts w:ascii="ＭＳ 明朝" w:eastAsia="ＭＳ ゴシック" w:cs="ＭＳ ゴシック" w:hint="eastAsia"/>
          <w:color w:val="000000"/>
          <w:kern w:val="0"/>
          <w:sz w:val="20"/>
        </w:rPr>
        <w:t>1</w:t>
      </w:r>
      <w:r w:rsidRPr="003F00BD">
        <w:rPr>
          <w:rFonts w:ascii="ＭＳ 明朝" w:eastAsia="ＭＳ ゴシック" w:cs="ＭＳ ゴシック" w:hint="eastAsia"/>
          <w:color w:val="000000"/>
          <w:kern w:val="0"/>
          <w:sz w:val="20"/>
        </w:rPr>
        <w:t>号関係）</w:t>
      </w:r>
    </w:p>
    <w:p w:rsidR="00E24630" w:rsidRPr="00E24630" w:rsidRDefault="00E24630" w:rsidP="00E24630">
      <w:pPr>
        <w:widowControl/>
        <w:numPr>
          <w:ilvl w:val="1"/>
          <w:numId w:val="4"/>
        </w:numPr>
        <w:ind w:left="709"/>
        <w:jc w:val="left"/>
        <w:rPr>
          <w:rFonts w:ascii="HGｺﾞｼｯｸM" w:eastAsia="HGｺﾞｼｯｸM" w:hAnsi="ＭＳ ゴシック" w:cs="ＭＳ Ｐゴシック" w:hint="eastAsia"/>
          <w:kern w:val="0"/>
          <w:sz w:val="20"/>
        </w:rPr>
      </w:pPr>
      <w:r w:rsidRPr="00E24630">
        <w:rPr>
          <w:rFonts w:ascii="HGｺﾞｼｯｸM" w:eastAsia="HGｺﾞｼｯｸM" w:hAnsi="ＭＳ ゴシック" w:cs="ＭＳ Ｐゴシック" w:hint="eastAsia"/>
          <w:kern w:val="0"/>
          <w:sz w:val="20"/>
        </w:rPr>
        <w:t>開発行為許可、文化財保護法の届け出、風営法許可等、他法令の許可が必要な計画の場合は、許可が必要な法令名、担当機関との調整状況を記載してください。</w:t>
      </w:r>
    </w:p>
    <w:p w:rsidR="00E24630" w:rsidRPr="00E24630" w:rsidRDefault="00E24630" w:rsidP="00E24630">
      <w:pPr>
        <w:numPr>
          <w:ilvl w:val="1"/>
          <w:numId w:val="4"/>
        </w:numPr>
        <w:overflowPunct w:val="0"/>
        <w:adjustRightInd w:val="0"/>
        <w:ind w:left="709"/>
        <w:textAlignment w:val="baseline"/>
        <w:rPr>
          <w:rFonts w:ascii="HGｺﾞｼｯｸM" w:eastAsia="HGｺﾞｼｯｸM" w:hAnsi="Times New Roman" w:cs="ＭＳ 明朝" w:hint="eastAsia"/>
          <w:color w:val="000000"/>
          <w:kern w:val="0"/>
        </w:rPr>
      </w:pPr>
      <w:r w:rsidRPr="00E24630">
        <w:rPr>
          <w:rFonts w:ascii="HGｺﾞｼｯｸM" w:eastAsia="HGｺﾞｼｯｸM" w:hAnsi="ＭＳ ゴシック" w:cs="ＭＳ Ｐゴシック" w:hint="eastAsia"/>
          <w:kern w:val="0"/>
          <w:sz w:val="20"/>
        </w:rPr>
        <w:t>保育園、福祉施設等、補助事業を受けるものについては、補助事業名、補助年度、担当機関との調整状況及び、補助を受けることができなかった場合の計画について記載してください。</w:t>
      </w:r>
    </w:p>
    <w:p w:rsidR="006A71C9" w:rsidRDefault="006A71C9" w:rsidP="00E24630">
      <w:pPr>
        <w:overflowPunct w:val="0"/>
        <w:adjustRightInd w:val="0"/>
        <w:ind w:left="207"/>
        <w:textAlignment w:val="baseline"/>
        <w:rPr>
          <w:rFonts w:ascii="Times New Roman" w:hAnsi="Times New Roman" w:cs="ＭＳ 明朝"/>
          <w:color w:val="000000"/>
          <w:kern w:val="0"/>
        </w:rPr>
      </w:pPr>
      <w:r w:rsidRPr="005F7B07">
        <w:rPr>
          <w:rFonts w:ascii="Times New Roman" w:hAnsi="Times New Roman" w:cs="ＭＳ 明朝" w:hint="eastAsia"/>
          <w:color w:val="000000"/>
          <w:kern w:val="0"/>
        </w:rPr>
        <w:t>（例）</w:t>
      </w:r>
      <w:r>
        <w:rPr>
          <w:rFonts w:ascii="Times New Roman" w:hAnsi="Times New Roman" w:cs="ＭＳ 明朝" w:hint="eastAsia"/>
          <w:color w:val="000000"/>
          <w:kern w:val="0"/>
        </w:rPr>
        <w:t>○</w:t>
      </w:r>
      <w:r w:rsidRPr="006A71C9">
        <w:rPr>
          <w:rFonts w:ascii="Times New Roman" w:hAnsi="Times New Roman" w:cs="ＭＳ 明朝" w:hint="eastAsia"/>
          <w:color w:val="000000"/>
          <w:kern w:val="0"/>
        </w:rPr>
        <w:t>都市計画法第２９条第１項の規定に基づく開発許可</w:t>
      </w:r>
    </w:p>
    <w:p w:rsidR="00754801" w:rsidRDefault="00754801" w:rsidP="006A71C9">
      <w:pPr>
        <w:overflowPunct w:val="0"/>
        <w:adjustRightInd w:val="0"/>
        <w:ind w:left="424" w:hangingChars="200" w:hanging="424"/>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E2463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調整状況：市担当部署と○○年○○月に協議。許可見込みあり。</w:t>
      </w:r>
    </w:p>
    <w:p w:rsidR="00754801" w:rsidRDefault="00754801" w:rsidP="006A71C9">
      <w:pPr>
        <w:overflowPunct w:val="0"/>
        <w:adjustRightInd w:val="0"/>
        <w:ind w:left="424" w:hangingChars="200" w:hanging="424"/>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E2463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754801">
        <w:rPr>
          <w:rFonts w:ascii="Times New Roman" w:hAnsi="Times New Roman" w:cs="ＭＳ 明朝" w:hint="eastAsia"/>
          <w:color w:val="000000"/>
          <w:kern w:val="0"/>
        </w:rPr>
        <w:t>熊本県障がい児（者）福祉施設整備費補助金</w:t>
      </w:r>
    </w:p>
    <w:p w:rsidR="00754801" w:rsidRDefault="00754801" w:rsidP="00754801">
      <w:pPr>
        <w:overflowPunct w:val="0"/>
        <w:adjustRightInd w:val="0"/>
        <w:ind w:left="424" w:hangingChars="200" w:hanging="424"/>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E2463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調整状況：Ｈ○○．○月　</w:t>
      </w:r>
      <w:r w:rsidRPr="00754801">
        <w:rPr>
          <w:rFonts w:ascii="Times New Roman" w:hAnsi="Times New Roman" w:cs="ＭＳ 明朝" w:hint="eastAsia"/>
          <w:color w:val="000000"/>
          <w:kern w:val="0"/>
        </w:rPr>
        <w:t>事前協議　熊本県担当部署と事前相談済み。図面確認済み。</w:t>
      </w:r>
    </w:p>
    <w:p w:rsidR="00754801" w:rsidRDefault="00754801" w:rsidP="00754801">
      <w:pPr>
        <w:overflowPunct w:val="0"/>
        <w:adjustRightInd w:val="0"/>
        <w:ind w:left="424" w:hangingChars="200" w:hanging="424"/>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E2463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補助採択を受けることができなかった場合は、次年度再申請予定。</w:t>
      </w:r>
    </w:p>
    <w:p w:rsidR="00754801" w:rsidRDefault="00754801" w:rsidP="00754801">
      <w:pPr>
        <w:overflowPunct w:val="0"/>
        <w:adjustRightInd w:val="0"/>
        <w:ind w:left="424" w:hangingChars="200" w:hanging="424"/>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E2463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補助採択を受けることができなかった場合は、自己資金のみで実施。</w:t>
      </w:r>
    </w:p>
    <w:p w:rsidR="00754801" w:rsidRDefault="00754801" w:rsidP="00754801">
      <w:pPr>
        <w:overflowPunct w:val="0"/>
        <w:adjustRightInd w:val="0"/>
        <w:ind w:left="424" w:hangingChars="200" w:hanging="424"/>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sidR="00E2463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補助採択を受けることができなかった場合は、事業断念。</w:t>
      </w:r>
    </w:p>
    <w:p w:rsidR="00754801" w:rsidRDefault="00754801" w:rsidP="00E24630">
      <w:pPr>
        <w:overflowPunct w:val="0"/>
        <w:adjustRightInd w:val="0"/>
        <w:ind w:leftChars="200" w:left="424" w:firstLineChars="200" w:firstLine="424"/>
        <w:textAlignment w:val="baseline"/>
      </w:pPr>
      <w:r>
        <w:rPr>
          <w:rFonts w:hint="eastAsia"/>
        </w:rPr>
        <w:t>○強い農業づくり交付金</w:t>
      </w:r>
    </w:p>
    <w:p w:rsidR="00754801" w:rsidRDefault="00754801" w:rsidP="00E24630">
      <w:pPr>
        <w:overflowPunct w:val="0"/>
        <w:adjustRightInd w:val="0"/>
        <w:ind w:firstLineChars="600" w:firstLine="1272"/>
        <w:textAlignment w:val="baseline"/>
      </w:pPr>
      <w:r>
        <w:rPr>
          <w:rFonts w:hint="eastAsia"/>
        </w:rPr>
        <w:t xml:space="preserve">調整状況：Ｈ○○年○月○○日　</w:t>
      </w:r>
      <w:r w:rsidR="00E24630">
        <w:rPr>
          <w:rFonts w:hint="eastAsia"/>
        </w:rPr>
        <w:t>県より</w:t>
      </w:r>
      <w:r>
        <w:rPr>
          <w:rFonts w:hint="eastAsia"/>
        </w:rPr>
        <w:t>内示あり</w:t>
      </w:r>
    </w:p>
    <w:p w:rsidR="00754801" w:rsidRPr="00754801" w:rsidRDefault="00754801" w:rsidP="00754801">
      <w:pPr>
        <w:overflowPunct w:val="0"/>
        <w:adjustRightInd w:val="0"/>
        <w:textAlignment w:val="baseline"/>
        <w:rPr>
          <w:rFonts w:hint="eastAsia"/>
        </w:rPr>
      </w:pPr>
    </w:p>
    <w:sectPr w:rsidR="00754801" w:rsidRPr="00754801" w:rsidSect="005F7B07">
      <w:headerReference w:type="default" r:id="rId7"/>
      <w:footerReference w:type="default" r:id="rId8"/>
      <w:pgSz w:w="11906" w:h="16838"/>
      <w:pgMar w:top="1440" w:right="1080" w:bottom="1440" w:left="1080" w:header="720" w:footer="720" w:gutter="0"/>
      <w:pgNumType w:start="1"/>
      <w:cols w:space="720"/>
      <w:noEndnote/>
      <w:docGrid w:type="linesAndChars" w:linePitch="3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FB1" w:rsidRDefault="00AF2FB1">
      <w:r>
        <w:separator/>
      </w:r>
    </w:p>
  </w:endnote>
  <w:endnote w:type="continuationSeparator" w:id="0">
    <w:p w:rsidR="00AF2FB1" w:rsidRDefault="00A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4929" w:rsidRDefault="00B14929">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FB1" w:rsidRDefault="00AF2FB1">
      <w:r>
        <w:separator/>
      </w:r>
    </w:p>
  </w:footnote>
  <w:footnote w:type="continuationSeparator" w:id="0">
    <w:p w:rsidR="00AF2FB1" w:rsidRDefault="00AF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4929" w:rsidRDefault="00C655C5">
    <w:pPr>
      <w:autoSpaceDE w:val="0"/>
      <w:autoSpaceDN w:val="0"/>
      <w:jc w:val="left"/>
      <w:rPr>
        <w:rFonts w:ascii="ＭＳ 明朝"/>
        <w:sz w:val="24"/>
      </w:rPr>
    </w:pPr>
    <w:r>
      <w:rPr>
        <w:rFonts w:ascii="ＭＳ ゴシック" w:eastAsia="ＭＳ ゴシック" w:hAnsi="ＭＳ ゴシック" w:cs="ＭＳ Ｐゴシック" w:hint="eastAsia"/>
        <w:b/>
        <w:bCs/>
        <w:kern w:val="0"/>
        <w:sz w:val="22"/>
      </w:rPr>
      <w:t>参考1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025"/>
    <w:multiLevelType w:val="hybridMultilevel"/>
    <w:tmpl w:val="88209DCC"/>
    <w:lvl w:ilvl="0" w:tplc="2AA44D52">
      <w:numFmt w:val="bullet"/>
      <w:lvlText w:val="※"/>
      <w:lvlJc w:val="left"/>
      <w:pPr>
        <w:ind w:left="780" w:hanging="360"/>
      </w:pPr>
      <w:rPr>
        <w:rFonts w:ascii="ＭＳ 明朝" w:eastAsia="ＭＳ 明朝" w:hAnsi="ＭＳ 明朝" w:cs="ＭＳ 明朝" w:hint="eastAsia"/>
      </w:rPr>
    </w:lvl>
    <w:lvl w:ilvl="1" w:tplc="8FA4F0F4">
      <w:numFmt w:val="bullet"/>
      <w:lvlText w:val="・"/>
      <w:lvlJc w:val="left"/>
      <w:pPr>
        <w:ind w:left="1200" w:hanging="360"/>
      </w:pPr>
      <w:rPr>
        <w:rFonts w:ascii="ＭＳ 明朝" w:eastAsia="ＭＳ 明朝" w:hAnsi="ＭＳ 明朝" w:cs="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3019D4"/>
    <w:multiLevelType w:val="hybridMultilevel"/>
    <w:tmpl w:val="FCBAF8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8D5C66"/>
    <w:multiLevelType w:val="hybridMultilevel"/>
    <w:tmpl w:val="ED6E5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E370F5"/>
    <w:multiLevelType w:val="hybridMultilevel"/>
    <w:tmpl w:val="601686CC"/>
    <w:lvl w:ilvl="0" w:tplc="2AA44D52">
      <w:numFmt w:val="bullet"/>
      <w:lvlText w:val="※"/>
      <w:lvlJc w:val="left"/>
      <w:pPr>
        <w:ind w:left="780" w:hanging="360"/>
      </w:pPr>
      <w:rPr>
        <w:rFonts w:ascii="ＭＳ 明朝" w:eastAsia="ＭＳ 明朝" w:hAnsi="ＭＳ 明朝" w:cs="ＭＳ 明朝" w:hint="eastAsia"/>
      </w:rPr>
    </w:lvl>
    <w:lvl w:ilvl="1" w:tplc="D122ABF4">
      <w:numFmt w:val="bullet"/>
      <w:lvlText w:val="○"/>
      <w:lvlJc w:val="left"/>
      <w:pPr>
        <w:ind w:left="1200" w:hanging="360"/>
      </w:pPr>
      <w:rPr>
        <w:rFonts w:ascii="ＭＳ ゴシック" w:eastAsia="ＭＳ ゴシック" w:hAnsi="ＭＳ ゴシック" w:cs="ＭＳ Ｐ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18932896">
    <w:abstractNumId w:val="1"/>
  </w:num>
  <w:num w:numId="2" w16cid:durableId="145360469">
    <w:abstractNumId w:val="3"/>
  </w:num>
  <w:num w:numId="3" w16cid:durableId="454914039">
    <w:abstractNumId w:val="2"/>
  </w:num>
  <w:num w:numId="4" w16cid:durableId="80624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29"/>
    <w:rsid w:val="002636BE"/>
    <w:rsid w:val="00347992"/>
    <w:rsid w:val="003A37AF"/>
    <w:rsid w:val="003F00BD"/>
    <w:rsid w:val="005E4F6A"/>
    <w:rsid w:val="005F7B07"/>
    <w:rsid w:val="006451ED"/>
    <w:rsid w:val="006A71C9"/>
    <w:rsid w:val="00753B58"/>
    <w:rsid w:val="00754801"/>
    <w:rsid w:val="0078359E"/>
    <w:rsid w:val="007C6ECF"/>
    <w:rsid w:val="008D01CE"/>
    <w:rsid w:val="008E374E"/>
    <w:rsid w:val="009762DA"/>
    <w:rsid w:val="009B748B"/>
    <w:rsid w:val="00A63C07"/>
    <w:rsid w:val="00AF2FB1"/>
    <w:rsid w:val="00B14929"/>
    <w:rsid w:val="00C655C5"/>
    <w:rsid w:val="00E24630"/>
    <w:rsid w:val="00F7227A"/>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032965F-1B7C-44AA-A735-6D9AEE7C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E374E"/>
    <w:pPr>
      <w:tabs>
        <w:tab w:val="center" w:pos="4252"/>
        <w:tab w:val="right" w:pos="8504"/>
      </w:tabs>
      <w:snapToGrid w:val="0"/>
    </w:pPr>
  </w:style>
  <w:style w:type="character" w:customStyle="1" w:styleId="a4">
    <w:name w:val="ヘッダー (文字)"/>
    <w:link w:val="a3"/>
    <w:uiPriority w:val="99"/>
    <w:rsid w:val="008E374E"/>
    <w:rPr>
      <w:kern w:val="2"/>
      <w:sz w:val="21"/>
      <w:szCs w:val="24"/>
    </w:rPr>
  </w:style>
  <w:style w:type="paragraph" w:styleId="a5">
    <w:name w:val="footer"/>
    <w:basedOn w:val="a"/>
    <w:link w:val="a6"/>
    <w:uiPriority w:val="99"/>
    <w:unhideWhenUsed/>
    <w:rsid w:val="008E374E"/>
    <w:pPr>
      <w:tabs>
        <w:tab w:val="center" w:pos="4252"/>
        <w:tab w:val="right" w:pos="8504"/>
      </w:tabs>
      <w:snapToGrid w:val="0"/>
    </w:pPr>
  </w:style>
  <w:style w:type="character" w:customStyle="1" w:styleId="a6">
    <w:name w:val="フッター (文字)"/>
    <w:link w:val="a5"/>
    <w:uiPriority w:val="99"/>
    <w:rsid w:val="008E374E"/>
    <w:rPr>
      <w:kern w:val="2"/>
      <w:sz w:val="21"/>
      <w:szCs w:val="24"/>
    </w:rPr>
  </w:style>
  <w:style w:type="paragraph" w:styleId="a7">
    <w:name w:val="Balloon Text"/>
    <w:basedOn w:val="a"/>
    <w:link w:val="a8"/>
    <w:uiPriority w:val="99"/>
    <w:semiHidden/>
    <w:unhideWhenUsed/>
    <w:rsid w:val="00E24630"/>
    <w:rPr>
      <w:rFonts w:ascii="游ゴシック Light" w:eastAsia="游ゴシック Light" w:hAnsi="游ゴシック Light"/>
      <w:sz w:val="18"/>
      <w:szCs w:val="18"/>
    </w:rPr>
  </w:style>
  <w:style w:type="character" w:customStyle="1" w:styleId="a8">
    <w:name w:val="吹き出し (文字)"/>
    <w:link w:val="a7"/>
    <w:uiPriority w:val="99"/>
    <w:semiHidden/>
    <w:rsid w:val="00E2463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vt:lpstr>
      <vt:lpstr>事業計画書</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渡辺　達郎</dc:creator>
  <cp:keywords/>
  <dc:description/>
  <cp:lastModifiedBy>一安 糧百</cp:lastModifiedBy>
  <cp:revision>2</cp:revision>
  <cp:lastPrinted>2019-01-16T06:21:00Z</cp:lastPrinted>
  <dcterms:created xsi:type="dcterms:W3CDTF">2022-05-10T11:05:00Z</dcterms:created>
  <dcterms:modified xsi:type="dcterms:W3CDTF">2022-05-10T11:05:00Z</dcterms:modified>
</cp:coreProperties>
</file>